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3E5B" w:rsidRPr="00A71986" w:rsidP="00B65742">
      <w:pPr>
        <w:widowControl w:val="0"/>
        <w:contextualSpacing/>
        <w:jc w:val="right"/>
      </w:pPr>
      <w:r w:rsidRPr="00A71986">
        <w:t>д</w:t>
      </w:r>
      <w:r w:rsidRPr="00A71986" w:rsidR="00FA6850">
        <w:t>ело № 5-</w:t>
      </w:r>
      <w:r w:rsidRPr="00A71986" w:rsidR="00297C73">
        <w:t>514</w:t>
      </w:r>
      <w:r w:rsidRPr="00A71986" w:rsidR="00804AE5">
        <w:t>-2004/2026</w:t>
      </w:r>
    </w:p>
    <w:p w:rsidR="00FA6850" w:rsidRPr="00A71986" w:rsidP="00B65742">
      <w:pPr>
        <w:widowControl w:val="0"/>
        <w:contextualSpacing/>
        <w:jc w:val="right"/>
      </w:pPr>
      <w:r w:rsidRPr="00A71986">
        <w:rPr>
          <w:bCs/>
        </w:rPr>
        <w:t>86MS0016-01-2026-005407-29</w:t>
      </w:r>
      <w:r w:rsidRPr="00A71986">
        <w:t xml:space="preserve"> </w:t>
      </w:r>
    </w:p>
    <w:p w:rsidR="00804AE5" w:rsidRPr="00A71986" w:rsidP="00B65742">
      <w:pPr>
        <w:widowControl w:val="0"/>
        <w:contextualSpacing/>
        <w:jc w:val="right"/>
      </w:pPr>
    </w:p>
    <w:p w:rsidR="00FA6850" w:rsidRPr="00A71986" w:rsidP="00B65742">
      <w:pPr>
        <w:widowControl w:val="0"/>
        <w:contextualSpacing/>
        <w:jc w:val="center"/>
      </w:pPr>
      <w:r w:rsidRPr="00A71986">
        <w:t>ПОСТАНОВЛЕНИЕ</w:t>
      </w:r>
    </w:p>
    <w:p w:rsidR="00FA6850" w:rsidRPr="00A71986" w:rsidP="00B65742">
      <w:pPr>
        <w:widowControl w:val="0"/>
        <w:contextualSpacing/>
        <w:jc w:val="center"/>
      </w:pPr>
      <w:r w:rsidRPr="00A71986">
        <w:t>о назначении административного наказания</w:t>
      </w:r>
    </w:p>
    <w:p w:rsidR="00B4442B" w:rsidRPr="00A71986" w:rsidP="00B65742">
      <w:pPr>
        <w:widowControl w:val="0"/>
        <w:contextualSpacing/>
        <w:jc w:val="center"/>
      </w:pPr>
    </w:p>
    <w:p w:rsidR="00B4442B" w:rsidRPr="00A71986" w:rsidP="00B65742">
      <w:pPr>
        <w:widowControl w:val="0"/>
        <w:contextualSpacing/>
        <w:jc w:val="center"/>
      </w:pPr>
      <w:r w:rsidRPr="00A71986">
        <w:t>резолютивная часть оглашена 16 июня 2026 года</w:t>
      </w:r>
    </w:p>
    <w:p w:rsidR="004D44A0" w:rsidRPr="00A71986" w:rsidP="00B65742">
      <w:pPr>
        <w:widowControl w:val="0"/>
        <w:contextualSpacing/>
        <w:jc w:val="center"/>
      </w:pPr>
    </w:p>
    <w:p w:rsidR="00FA6850" w:rsidRPr="00A71986" w:rsidP="00B65742">
      <w:pPr>
        <w:widowControl w:val="0"/>
        <w:contextualSpacing/>
      </w:pPr>
      <w:r w:rsidRPr="00A71986">
        <w:t>19</w:t>
      </w:r>
      <w:r w:rsidRPr="00A71986" w:rsidR="00036DA2">
        <w:t xml:space="preserve"> июня 2026</w:t>
      </w:r>
      <w:r w:rsidRPr="00A71986">
        <w:t xml:space="preserve"> года                                       </w:t>
      </w:r>
      <w:r w:rsidRPr="00A71986" w:rsidR="00A65B5A">
        <w:t xml:space="preserve">                            </w:t>
      </w:r>
      <w:r w:rsidRPr="00A71986">
        <w:t xml:space="preserve"> город Нефтеюганск</w:t>
      </w:r>
    </w:p>
    <w:p w:rsidR="00FA6850" w:rsidRPr="00A71986" w:rsidP="00B65742">
      <w:pPr>
        <w:widowControl w:val="0"/>
        <w:contextualSpacing/>
        <w:jc w:val="both"/>
      </w:pPr>
    </w:p>
    <w:p w:rsidR="00FA6850" w:rsidRPr="00A71986" w:rsidP="00B65742">
      <w:pPr>
        <w:widowControl w:val="0"/>
        <w:ind w:firstLine="567"/>
        <w:contextualSpacing/>
        <w:jc w:val="both"/>
      </w:pPr>
      <w:r w:rsidRPr="00A71986">
        <w:t>Мировой судья судебного участка № 4 Нефтеюганского судебного района Ханты – Мансийского автономного округа – Югры Постовалова Т.П. (628309, ХМАО-Югра, г. Нефтеюганск, 1 мкр-н, дом 30), рассмотрев в открытом судебном заседании дело об ад</w:t>
      </w:r>
      <w:r w:rsidRPr="00A71986">
        <w:t xml:space="preserve">министративном правонарушении в отношении: </w:t>
      </w:r>
    </w:p>
    <w:p w:rsidR="00FA6850" w:rsidRPr="00A71986" w:rsidP="00B65742">
      <w:pPr>
        <w:widowControl w:val="0"/>
        <w:ind w:firstLine="567"/>
        <w:contextualSpacing/>
        <w:jc w:val="both"/>
      </w:pPr>
      <w:r w:rsidRPr="00A71986">
        <w:t xml:space="preserve">Рыженко </w:t>
      </w:r>
      <w:r w:rsidRPr="00A71986" w:rsidR="004814F9">
        <w:t>А.Г.</w:t>
      </w:r>
      <w:r w:rsidRPr="00A71986">
        <w:t xml:space="preserve">, </w:t>
      </w:r>
      <w:r w:rsidRPr="00A71986" w:rsidR="004814F9">
        <w:t>***</w:t>
      </w:r>
      <w:r w:rsidRPr="00A71986" w:rsidR="004814F9">
        <w:t xml:space="preserve"> </w:t>
      </w:r>
      <w:r w:rsidRPr="00A71986">
        <w:t xml:space="preserve">года рождения, уроженца </w:t>
      </w:r>
      <w:r w:rsidRPr="00A71986" w:rsidR="004814F9">
        <w:t>***</w:t>
      </w:r>
      <w:r w:rsidRPr="00A71986">
        <w:t>, зарегистрированного и проживающего по адрес</w:t>
      </w:r>
      <w:r w:rsidRPr="00A71986" w:rsidR="00BD4D12">
        <w:t xml:space="preserve">у: </w:t>
      </w:r>
      <w:r w:rsidRPr="00A71986" w:rsidR="004814F9">
        <w:t>***</w:t>
      </w:r>
      <w:r w:rsidRPr="00A71986">
        <w:t xml:space="preserve">, паспортные данные: </w:t>
      </w:r>
      <w:r w:rsidRPr="00A71986" w:rsidR="004814F9">
        <w:t>***</w:t>
      </w:r>
      <w:r w:rsidRPr="00A71986">
        <w:t>,</w:t>
      </w:r>
    </w:p>
    <w:p w:rsidR="00FA6850" w:rsidRPr="00A71986" w:rsidP="00B65742">
      <w:pPr>
        <w:widowControl w:val="0"/>
        <w:ind w:firstLine="567"/>
        <w:contextualSpacing/>
        <w:jc w:val="both"/>
      </w:pPr>
      <w:r w:rsidRPr="00A71986">
        <w:t>в совершении административного правонарушения, предусмотренного ч. 4 ст. 12.15 Кодекса Российской Федерации об административных правонарушениях,</w:t>
      </w:r>
    </w:p>
    <w:p w:rsidR="00FA6850" w:rsidRPr="00A71986" w:rsidP="00B65742">
      <w:pPr>
        <w:contextualSpacing/>
        <w:jc w:val="center"/>
        <w:rPr>
          <w:bCs/>
        </w:rPr>
      </w:pPr>
      <w:r w:rsidRPr="00A71986">
        <w:rPr>
          <w:bCs/>
        </w:rPr>
        <w:t>У С Т А Н О В И Л: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Рыженко А.Г., 31.03.2026 в 15 час. 50 мин., на </w:t>
      </w:r>
      <w:r w:rsidRPr="00A71986" w:rsidR="00485331">
        <w:t>840</w:t>
      </w:r>
      <w:r w:rsidRPr="00A71986">
        <w:t xml:space="preserve"> км </w:t>
      </w:r>
      <w:r w:rsidRPr="00A71986">
        <w:t>а/д Р404 Тюмень-</w:t>
      </w:r>
      <w:r w:rsidRPr="00A71986" w:rsidR="00485331">
        <w:t>Тобольск-</w:t>
      </w:r>
      <w:r w:rsidRPr="00A71986">
        <w:t>Ханты-Мансийск</w:t>
      </w:r>
      <w:r w:rsidRPr="00A71986" w:rsidR="00485331">
        <w:t xml:space="preserve"> Нефтеюганский район</w:t>
      </w:r>
      <w:r w:rsidRPr="00A71986">
        <w:t xml:space="preserve">, управляя а/м </w:t>
      </w:r>
      <w:r w:rsidRPr="00A71986" w:rsidR="004814F9">
        <w:t>***</w:t>
      </w:r>
      <w:r w:rsidRPr="00A71986" w:rsidR="00E61BA5">
        <w:t xml:space="preserve"> </w:t>
      </w:r>
      <w:r w:rsidRPr="00A71986" w:rsidR="00485331">
        <w:t xml:space="preserve">г/н </w:t>
      </w:r>
      <w:r w:rsidRPr="00A71986" w:rsidR="004814F9">
        <w:t>***</w:t>
      </w:r>
      <w:r w:rsidRPr="00A71986">
        <w:t xml:space="preserve"> </w:t>
      </w:r>
      <w:r w:rsidRPr="00A71986" w:rsidR="00D47207">
        <w:t>совершил обгон</w:t>
      </w:r>
      <w:r w:rsidRPr="00A71986">
        <w:t xml:space="preserve"> впереди движущегося транспортного средства </w:t>
      </w:r>
      <w:r w:rsidRPr="00A71986" w:rsidR="00D47207">
        <w:t xml:space="preserve"> </w:t>
      </w:r>
      <w:r w:rsidRPr="00A71986" w:rsidR="004814F9">
        <w:t>***</w:t>
      </w:r>
      <w:r w:rsidRPr="00A71986" w:rsidR="00D47207">
        <w:t xml:space="preserve"> г/н </w:t>
      </w:r>
      <w:r w:rsidRPr="00A71986" w:rsidR="004814F9">
        <w:t>***</w:t>
      </w:r>
      <w:r w:rsidRPr="00A71986" w:rsidR="00D47207">
        <w:t xml:space="preserve"> </w:t>
      </w:r>
      <w:r w:rsidRPr="00A71986" w:rsidR="00183D8B">
        <w:t xml:space="preserve">с п/п </w:t>
      </w:r>
      <w:r w:rsidRPr="00A71986" w:rsidR="004814F9">
        <w:t>***</w:t>
      </w:r>
      <w:r w:rsidRPr="00A71986" w:rsidR="00183D8B">
        <w:t xml:space="preserve"> г/н </w:t>
      </w:r>
      <w:r w:rsidRPr="00A71986" w:rsidR="004814F9">
        <w:t>***</w:t>
      </w:r>
      <w:r w:rsidRPr="00A71986" w:rsidR="00183D8B">
        <w:t xml:space="preserve"> в зоне действия</w:t>
      </w:r>
      <w:r w:rsidRPr="00A71986">
        <w:t xml:space="preserve"> дорожн</w:t>
      </w:r>
      <w:r w:rsidRPr="00A71986" w:rsidR="007B1DF2">
        <w:t>ых знаков</w:t>
      </w:r>
      <w:r w:rsidRPr="00A71986">
        <w:t xml:space="preserve"> 3.20 «обгон з</w:t>
      </w:r>
      <w:r w:rsidRPr="00A71986">
        <w:t>апрещен»</w:t>
      </w:r>
      <w:r w:rsidRPr="00A71986" w:rsidR="00183D8B">
        <w:t xml:space="preserve"> с выездом на полос</w:t>
      </w:r>
      <w:r w:rsidRPr="00A71986" w:rsidR="00C36BDE">
        <w:t>у предназначенную для встречных транспортных средств с последующим возвращением на ранее занимаемую полосу дороги,</w:t>
      </w:r>
      <w:r w:rsidRPr="00A71986" w:rsidR="00047C47">
        <w:t xml:space="preserve"> чем нарушил п. 1.3 </w:t>
      </w:r>
      <w:r w:rsidRPr="00A71986">
        <w:t>Правил дорожного движения Российской Федерации, утвержденных постановлением Правительства Росси</w:t>
      </w:r>
      <w:r w:rsidRPr="00A71986">
        <w:t>йской Федерации от 23.10.1993 года № 1090.</w:t>
      </w:r>
    </w:p>
    <w:p w:rsidR="006B10FB" w:rsidRPr="00A71986" w:rsidP="00B65742">
      <w:pPr>
        <w:ind w:firstLine="567"/>
        <w:contextualSpacing/>
        <w:jc w:val="both"/>
      </w:pPr>
      <w:r w:rsidRPr="00A71986">
        <w:t>В судебном заседании</w:t>
      </w:r>
      <w:r w:rsidRPr="00A71986" w:rsidR="00FA6850">
        <w:t xml:space="preserve"> </w:t>
      </w:r>
      <w:r w:rsidRPr="00A71986">
        <w:t>02.06.2026 Рыженко А.Г. позицию по делу не выразил, просил</w:t>
      </w:r>
      <w:r w:rsidRPr="00A71986" w:rsidR="00573C73">
        <w:t xml:space="preserve"> (устно)</w:t>
      </w:r>
      <w:r w:rsidRPr="00A71986">
        <w:t xml:space="preserve"> </w:t>
      </w:r>
      <w:r w:rsidRPr="00A71986" w:rsidR="007A2357">
        <w:t xml:space="preserve">допустить </w:t>
      </w:r>
      <w:r w:rsidRPr="00A71986">
        <w:t xml:space="preserve">в качестве представителя по делу </w:t>
      </w:r>
      <w:r w:rsidRPr="00A71986" w:rsidR="00573C73">
        <w:t>Иске</w:t>
      </w:r>
      <w:r w:rsidRPr="00A71986" w:rsidR="007B1DF2">
        <w:t>ндерова Р.И</w:t>
      </w:r>
      <w:r w:rsidRPr="00A71986" w:rsidR="007A2357">
        <w:t>. Более Рыже</w:t>
      </w:r>
      <w:r w:rsidRPr="00A71986">
        <w:t>н</w:t>
      </w:r>
      <w:r w:rsidRPr="00A71986" w:rsidR="007A2357">
        <w:t>ко А.Г.</w:t>
      </w:r>
      <w:r w:rsidRPr="00A71986" w:rsidR="007B1DF2">
        <w:t xml:space="preserve"> извещенный надлежащим образом</w:t>
      </w:r>
      <w:r w:rsidRPr="00A71986" w:rsidR="007A2357">
        <w:t xml:space="preserve"> в судебных заседаниях </w:t>
      </w:r>
      <w:r w:rsidRPr="00A71986" w:rsidR="007B1DF2">
        <w:t>участия не принимал</w:t>
      </w:r>
      <w:r w:rsidRPr="00A71986" w:rsidR="007A2357">
        <w:t>. Представитель по делу не возражал о рассмотрении дела в отсутствие</w:t>
      </w:r>
      <w:r w:rsidRPr="00A71986" w:rsidR="00664DE2">
        <w:t xml:space="preserve"> своего доверителя.</w:t>
      </w:r>
      <w:r w:rsidRPr="00A71986">
        <w:t xml:space="preserve"> </w:t>
      </w:r>
    </w:p>
    <w:p w:rsidR="00573C73" w:rsidRPr="00A71986" w:rsidP="00B65742">
      <w:pPr>
        <w:ind w:firstLine="567"/>
        <w:contextualSpacing/>
        <w:jc w:val="both"/>
      </w:pPr>
      <w:r w:rsidRPr="00A71986">
        <w:t>При таких обстоятельствах, в соответствии с требованиями ч. 2 ст. 25.1 КоАП РФ, а также исходя из положений п. 6 постановлени</w:t>
      </w:r>
      <w:r w:rsidRPr="00A71986">
        <w:t>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</w:t>
      </w:r>
      <w:r w:rsidRPr="00A71986">
        <w:t>ниях», мировой судья считает возможным рассмотреть дело об административном правонарушении в отношении Рыженко А.Г. в его отсутствие.</w:t>
      </w:r>
    </w:p>
    <w:p w:rsidR="00130E30" w:rsidRPr="00A71986" w:rsidP="00B65742">
      <w:pPr>
        <w:ind w:firstLine="567"/>
        <w:contextualSpacing/>
        <w:jc w:val="both"/>
      </w:pPr>
      <w:r w:rsidRPr="00A71986">
        <w:t xml:space="preserve">Представитель </w:t>
      </w:r>
      <w:r w:rsidRPr="00A71986" w:rsidR="006B10FB">
        <w:t xml:space="preserve">Рыженко А.Г. </w:t>
      </w:r>
      <w:r w:rsidRPr="00A71986">
        <w:t>–</w:t>
      </w:r>
      <w:r w:rsidRPr="00A71986" w:rsidR="006B10FB">
        <w:t xml:space="preserve"> Искен</w:t>
      </w:r>
      <w:r w:rsidRPr="00A71986">
        <w:t>деров Р.И., допущенный к участию в деле по устному ходатайству лица, в отношении которог</w:t>
      </w:r>
      <w:r w:rsidRPr="00A71986">
        <w:t xml:space="preserve">о ведется производство по делу, в судебном заседании при рассмотрении дела об административном правонарушении </w:t>
      </w:r>
      <w:r w:rsidRPr="00A71986" w:rsidR="00E74120">
        <w:t>представил письменные возражения, который просил приобщить к материалам дела, не возражал о разрешении поставленных в них вопросах на разрешение судьи при выне</w:t>
      </w:r>
      <w:r w:rsidRPr="00A71986" w:rsidR="005E5DC8">
        <w:t>сении итогового судебного акта. Полагал, что в действиях доверителя отсутствует состав ад</w:t>
      </w:r>
      <w:r w:rsidRPr="00A71986" w:rsidR="00A00E09">
        <w:t>министративного правонарушения.</w:t>
      </w:r>
    </w:p>
    <w:p w:rsidR="00130E30" w:rsidRPr="00A71986" w:rsidP="00B65742">
      <w:pPr>
        <w:ind w:firstLine="567"/>
        <w:contextualSpacing/>
        <w:jc w:val="both"/>
      </w:pPr>
      <w:r w:rsidRPr="00A71986">
        <w:t>Искендерову Р.И. о</w:t>
      </w:r>
      <w:r w:rsidRPr="00A71986" w:rsidR="00683F4E">
        <w:t>тказано в устном ходатайстве</w:t>
      </w:r>
      <w:r w:rsidRPr="00A71986" w:rsidR="00E93D8D">
        <w:t xml:space="preserve"> </w:t>
      </w:r>
      <w:r w:rsidRPr="00A71986" w:rsidR="00683F4E">
        <w:t>об осуществлении принудительного привода свидетеля</w:t>
      </w:r>
      <w:r w:rsidRPr="00A71986" w:rsidR="00D361C7">
        <w:t xml:space="preserve"> </w:t>
      </w:r>
      <w:r w:rsidRPr="00A71986" w:rsidR="004814F9">
        <w:t>Р</w:t>
      </w:r>
      <w:r w:rsidRPr="00A71986" w:rsidR="00683F4E">
        <w:t>. Поскольку свидетель</w:t>
      </w:r>
      <w:r w:rsidRPr="00A71986" w:rsidR="00D361C7">
        <w:t xml:space="preserve"> неоднократно</w:t>
      </w:r>
      <w:r w:rsidRPr="00A71986" w:rsidR="00683F4E">
        <w:t xml:space="preserve"> надлежащим образом извещался о дате, времени, месте судебного заседания</w:t>
      </w:r>
      <w:r w:rsidRPr="00A71986" w:rsidR="00D361C7">
        <w:t>, просил</w:t>
      </w:r>
      <w:r w:rsidRPr="00A71986" w:rsidR="00657D82">
        <w:t xml:space="preserve"> рассмотреть дело в свое отсутствие, данные им объяснения поддержал</w:t>
      </w:r>
      <w:r w:rsidRPr="00A71986" w:rsidR="00683F4E">
        <w:t xml:space="preserve">; </w:t>
      </w:r>
      <w:r w:rsidRPr="00A71986" w:rsidR="00B42D40">
        <w:t>его</w:t>
      </w:r>
      <w:r w:rsidRPr="00A71986" w:rsidR="00683F4E">
        <w:t xml:space="preserve"> явка обязательной судом не признана, поскольку </w:t>
      </w:r>
      <w:r w:rsidRPr="00A71986" w:rsidR="00B42D40">
        <w:t>объяснения</w:t>
      </w:r>
      <w:r w:rsidRPr="00A71986" w:rsidR="00683F4E">
        <w:t xml:space="preserve"> данные свидетелем </w:t>
      </w:r>
      <w:r w:rsidRPr="00A71986" w:rsidR="00B42D40">
        <w:t>соответствуют</w:t>
      </w:r>
      <w:r w:rsidRPr="00A71986" w:rsidR="00683F4E">
        <w:t xml:space="preserve"> положениям КоАП РФ</w:t>
      </w:r>
      <w:r w:rsidRPr="00A71986" w:rsidR="00B42D40">
        <w:t xml:space="preserve">, оснований подвергать их сомнению у мирового судьи не имеется, доказательств обратного </w:t>
      </w:r>
      <w:r w:rsidRPr="00A71986" w:rsidR="00170D94">
        <w:t xml:space="preserve">суду </w:t>
      </w:r>
      <w:r w:rsidRPr="00A71986" w:rsidR="00B42D40">
        <w:t>не представлено.</w:t>
      </w:r>
      <w:r w:rsidRPr="00A71986" w:rsidR="00E93D8D">
        <w:t xml:space="preserve"> В связи с чем дело рассмотрено в отсутствие </w:t>
      </w:r>
      <w:r w:rsidRPr="00A71986" w:rsidR="004814F9">
        <w:t>Р</w:t>
      </w:r>
      <w:r w:rsidRPr="00A71986" w:rsidR="00E93D8D">
        <w:t>.</w:t>
      </w:r>
    </w:p>
    <w:p w:rsidR="007C4157" w:rsidRPr="00A71986" w:rsidP="00B65742">
      <w:pPr>
        <w:ind w:firstLine="567"/>
        <w:contextualSpacing/>
        <w:jc w:val="both"/>
      </w:pPr>
      <w:r w:rsidRPr="00A71986">
        <w:t xml:space="preserve">Допрошенный в судебном </w:t>
      </w:r>
      <w:r w:rsidRPr="00A71986" w:rsidR="00D17D0D">
        <w:t>заседании в</w:t>
      </w:r>
      <w:r w:rsidRPr="00A71986">
        <w:t xml:space="preserve"> качестве свидетеля старший</w:t>
      </w:r>
      <w:r w:rsidRPr="00A71986">
        <w:t xml:space="preserve"> ИДПС взвода 1 </w:t>
      </w:r>
      <w:r w:rsidRPr="00A71986" w:rsidR="008C36A1">
        <w:t>роты №</w:t>
      </w:r>
      <w:r w:rsidRPr="00A71986" w:rsidR="00C51C02">
        <w:t xml:space="preserve"> </w:t>
      </w:r>
      <w:r w:rsidRPr="00A71986" w:rsidR="00D17D0D">
        <w:t>1 отдельного</w:t>
      </w:r>
      <w:r w:rsidRPr="00A71986" w:rsidR="008C36A1">
        <w:t xml:space="preserve"> батальона</w:t>
      </w:r>
      <w:r w:rsidRPr="00A71986">
        <w:t xml:space="preserve"> ДПС ГИБДД УМВД России по ХМАО-Югре </w:t>
      </w:r>
      <w:r w:rsidRPr="00A71986" w:rsidR="008C36A1">
        <w:t>Гаврильчик И.В.</w:t>
      </w:r>
      <w:r w:rsidRPr="00A71986">
        <w:t xml:space="preserve">, </w:t>
      </w:r>
      <w:r w:rsidRPr="00A71986" w:rsidR="00362B5C">
        <w:t xml:space="preserve">в полном объеме </w:t>
      </w:r>
      <w:r w:rsidRPr="00A71986">
        <w:t>подтвердил описанное в протоколе об административном правонарушении событие вменяемого правонар</w:t>
      </w:r>
      <w:r w:rsidRPr="00A71986" w:rsidR="0047504F">
        <w:t>ушения; сведения, указанные в рапорте и</w:t>
      </w:r>
      <w:r w:rsidRPr="00A71986">
        <w:t xml:space="preserve"> </w:t>
      </w:r>
      <w:r w:rsidRPr="00A71986">
        <w:t xml:space="preserve">отраженные в схеме правонарушения. </w:t>
      </w:r>
      <w:r w:rsidRPr="00A71986" w:rsidR="00D17D0D">
        <w:t>П</w:t>
      </w:r>
      <w:r w:rsidRPr="00A71986">
        <w:t xml:space="preserve">олностью исключил возможность наличия ошибки в </w:t>
      </w:r>
      <w:r w:rsidRPr="00A71986" w:rsidR="0047504F">
        <w:t>месте</w:t>
      </w:r>
      <w:r w:rsidRPr="00A71986">
        <w:t xml:space="preserve"> совершения административного правонарушения, поскольку участок дороги: </w:t>
      </w:r>
      <w:r w:rsidRPr="00A71986" w:rsidR="00B57844">
        <w:t xml:space="preserve">840 </w:t>
      </w:r>
      <w:r w:rsidRPr="00A71986" w:rsidR="00B57844">
        <w:t>км</w:t>
      </w:r>
      <w:r w:rsidRPr="00A71986" w:rsidR="00B57844">
        <w:t xml:space="preserve"> а/д Р404 Тюмень-Тобольск-Ханты-Мансийск Нефтеюганский район,</w:t>
      </w:r>
      <w:r w:rsidRPr="00A71986" w:rsidR="0047504F">
        <w:t xml:space="preserve"> является опасным</w:t>
      </w:r>
      <w:r w:rsidRPr="00A71986" w:rsidR="0047349E">
        <w:t>,</w:t>
      </w:r>
      <w:r w:rsidRPr="00A71986" w:rsidR="0047504F">
        <w:t xml:space="preserve"> </w:t>
      </w:r>
      <w:r w:rsidRPr="00A71986">
        <w:t>находится</w:t>
      </w:r>
      <w:r w:rsidRPr="00A71986">
        <w:t xml:space="preserve"> на особом контроле, патрулируе</w:t>
      </w:r>
      <w:r w:rsidRPr="00A71986" w:rsidR="0047504F">
        <w:t>тся ИДПС в целях исключения ДТП</w:t>
      </w:r>
      <w:r w:rsidRPr="00A71986">
        <w:t xml:space="preserve">. </w:t>
      </w:r>
      <w:r w:rsidRPr="00A71986" w:rsidR="00B1570E">
        <w:t>После визуальной фиксации нарушения т</w:t>
      </w:r>
      <w:r w:rsidRPr="00A71986" w:rsidR="00A8726D">
        <w:t>акже б</w:t>
      </w:r>
      <w:r w:rsidRPr="00A71986" w:rsidR="00107F92">
        <w:t xml:space="preserve">ыл остановлен автомобиль </w:t>
      </w:r>
      <w:r w:rsidRPr="00A71986" w:rsidR="004814F9">
        <w:t>***</w:t>
      </w:r>
      <w:r w:rsidRPr="00A71986" w:rsidR="00107F92">
        <w:t xml:space="preserve"> г/н </w:t>
      </w:r>
      <w:r w:rsidRPr="00A71986" w:rsidR="004814F9">
        <w:t>***</w:t>
      </w:r>
      <w:r w:rsidRPr="00A71986" w:rsidR="00107F92">
        <w:t xml:space="preserve"> с п/п </w:t>
      </w:r>
      <w:r w:rsidRPr="00A71986" w:rsidR="004814F9">
        <w:t>***</w:t>
      </w:r>
      <w:r w:rsidRPr="00A71986" w:rsidR="00107F92">
        <w:t xml:space="preserve"> г/н </w:t>
      </w:r>
      <w:r w:rsidRPr="00A71986" w:rsidR="004814F9">
        <w:t>***</w:t>
      </w:r>
      <w:r w:rsidRPr="00A71986" w:rsidR="00107F92">
        <w:t xml:space="preserve"> котор</w:t>
      </w:r>
      <w:r w:rsidRPr="00A71986" w:rsidR="00B1570E">
        <w:t>ый</w:t>
      </w:r>
      <w:r w:rsidRPr="00A71986" w:rsidR="00107F92">
        <w:t xml:space="preserve"> обогнал Рыженко А.Г. Свидетель готов был дать объяснения и </w:t>
      </w:r>
      <w:r w:rsidRPr="00A71986" w:rsidR="00393F9E">
        <w:t xml:space="preserve">был </w:t>
      </w:r>
      <w:r w:rsidRPr="00A71986" w:rsidR="00107F92">
        <w:t>опрошен с соблюдением требований КоАП РФ, объяснения приобщены к материалам дела. Не может пояснить почему отсутствует видео, так как дальн</w:t>
      </w:r>
      <w:r w:rsidRPr="00A71986" w:rsidR="00B1570E">
        <w:t xml:space="preserve">ейшим </w:t>
      </w:r>
      <w:r w:rsidRPr="00A71986" w:rsidR="00107F92">
        <w:t>сбором материала занимается административная практика. Знак</w:t>
      </w:r>
      <w:r w:rsidRPr="00A71986" w:rsidR="002536E4">
        <w:t>и</w:t>
      </w:r>
      <w:r w:rsidRPr="00A71986" w:rsidR="00107F92">
        <w:t xml:space="preserve"> 3.20 </w:t>
      </w:r>
      <w:r w:rsidRPr="00A71986" w:rsidR="002372D2">
        <w:t>присутствовал</w:t>
      </w:r>
      <w:r w:rsidRPr="00A71986" w:rsidR="002536E4">
        <w:t>и по обеим сторонам дороги</w:t>
      </w:r>
      <w:r w:rsidRPr="00A71986" w:rsidR="002372D2">
        <w:t xml:space="preserve">, </w:t>
      </w:r>
      <w:r w:rsidRPr="00A71986" w:rsidR="002536E4">
        <w:t>временными не были</w:t>
      </w:r>
      <w:r w:rsidRPr="00A71986" w:rsidR="00107F92">
        <w:t xml:space="preserve">, знаки </w:t>
      </w:r>
      <w:r w:rsidRPr="00A71986" w:rsidR="002372D2">
        <w:t xml:space="preserve">на данном участке дороги </w:t>
      </w:r>
      <w:r w:rsidRPr="00A71986" w:rsidR="00107F92">
        <w:t>не менялись.</w:t>
      </w:r>
      <w:r w:rsidRPr="00A71986" w:rsidR="001001C8">
        <w:t xml:space="preserve"> Правонарушение зафиксировано непосредственно им визуально</w:t>
      </w:r>
      <w:r w:rsidRPr="00A71986" w:rsidR="002372D2">
        <w:t xml:space="preserve"> при движении на указанном опасном участке дороги. </w:t>
      </w:r>
      <w:r w:rsidRPr="00A71986" w:rsidR="00B90A66">
        <w:t>Место правонарушения определено исходя из столбика, указывающего километр дороги. Пояснил, что патрулировал маршрут с коллегой на служебном автомобиле</w:t>
      </w:r>
      <w:r w:rsidRPr="00A71986" w:rsidR="00657C68">
        <w:t>, двига</w:t>
      </w:r>
      <w:r w:rsidRPr="00A71986">
        <w:t>ясь</w:t>
      </w:r>
      <w:r w:rsidRPr="00A71986" w:rsidR="00657C68">
        <w:t xml:space="preserve"> по направлению из г. Сургута в сторону г. Ханты-Мансийска, увидев правонарушение </w:t>
      </w:r>
      <w:r w:rsidRPr="00A71986" w:rsidR="000F1872">
        <w:t xml:space="preserve">развернулся и начал преследование </w:t>
      </w:r>
      <w:r w:rsidRPr="00A71986" w:rsidR="000F1872">
        <w:t>автомобиля</w:t>
      </w:r>
      <w:r w:rsidRPr="00A71986" w:rsidR="000F1872">
        <w:t xml:space="preserve"> а/м </w:t>
      </w:r>
      <w:r w:rsidRPr="00A71986" w:rsidR="004814F9">
        <w:t>***</w:t>
      </w:r>
      <w:r w:rsidRPr="00A71986" w:rsidR="000F1872">
        <w:t xml:space="preserve"> г/н </w:t>
      </w:r>
      <w:r w:rsidRPr="00A71986" w:rsidR="004814F9">
        <w:t>***</w:t>
      </w:r>
      <w:r w:rsidRPr="00A71986" w:rsidR="000F1872">
        <w:t xml:space="preserve">, личность водителя была установлена. </w:t>
      </w:r>
      <w:r w:rsidRPr="00A71986" w:rsidR="00893DDA">
        <w:t xml:space="preserve">Стертая разметка 1.1 не вменялась Рыженко А.Г., так как ее не было отчетливо видно. </w:t>
      </w:r>
    </w:p>
    <w:p w:rsidR="00FA6850" w:rsidRPr="00A71986" w:rsidP="00B65742">
      <w:pPr>
        <w:ind w:firstLine="567"/>
        <w:contextualSpacing/>
        <w:jc w:val="both"/>
      </w:pPr>
      <w:r w:rsidRPr="00A71986">
        <w:t>Мировой судья, выслушав</w:t>
      </w:r>
      <w:r w:rsidRPr="00A71986" w:rsidR="003C6D16">
        <w:t xml:space="preserve"> Рыженко А.Г.,</w:t>
      </w:r>
      <w:r w:rsidRPr="00A71986">
        <w:t xml:space="preserve"> </w:t>
      </w:r>
      <w:r w:rsidRPr="00A71986" w:rsidR="003C6D16">
        <w:t>Искендерова Р.И.</w:t>
      </w:r>
      <w:r w:rsidRPr="00A71986">
        <w:t xml:space="preserve">, </w:t>
      </w:r>
      <w:r w:rsidRPr="00A71986" w:rsidR="003C6D16">
        <w:t xml:space="preserve">Гаврильчика И.В., </w:t>
      </w:r>
      <w:r w:rsidRPr="00A71986">
        <w:t xml:space="preserve">исследовав материалы дела, считает, что вина </w:t>
      </w:r>
      <w:r w:rsidRPr="00A71986" w:rsidR="003C6D16">
        <w:t xml:space="preserve">Рыженко А.Г. </w:t>
      </w:r>
      <w:r w:rsidRPr="00A71986">
        <w:t xml:space="preserve">в совершении правонарушения </w:t>
      </w:r>
      <w:r w:rsidRPr="00A71986">
        <w:t>полностью доказана и подтверждается следующими доказательствами: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- протоколом об административном правонарушении </w:t>
      </w:r>
      <w:r w:rsidRPr="00A71986" w:rsidR="004814F9">
        <w:t>***</w:t>
      </w:r>
      <w:r w:rsidRPr="00A71986">
        <w:t xml:space="preserve"> от </w:t>
      </w:r>
      <w:r w:rsidRPr="00A71986" w:rsidR="00D237FB">
        <w:t>31.03.2026</w:t>
      </w:r>
      <w:r w:rsidRPr="00A71986">
        <w:t xml:space="preserve">, согласно которому, </w:t>
      </w:r>
      <w:r w:rsidRPr="00A71986" w:rsidR="00DC23AA">
        <w:t xml:space="preserve">31.03.2026 в 15 час. 50 мин., на 840 км а/д Р404 Тюмень-Тобольск-Ханты-Мансийск Нефтеюганский район, управляя а/м </w:t>
      </w:r>
      <w:r w:rsidRPr="00A71986" w:rsidR="004814F9">
        <w:t>***</w:t>
      </w:r>
      <w:r w:rsidRPr="00A71986" w:rsidR="00DC23AA">
        <w:t xml:space="preserve"> г/н </w:t>
      </w:r>
      <w:r w:rsidRPr="00A71986" w:rsidR="004814F9">
        <w:t>***</w:t>
      </w:r>
      <w:r w:rsidRPr="00A71986" w:rsidR="00DC23AA">
        <w:t xml:space="preserve"> совершил обгон впереди движущегося транспортного средства  </w:t>
      </w:r>
      <w:r w:rsidRPr="00A71986" w:rsidR="004814F9">
        <w:t>***</w:t>
      </w:r>
      <w:r w:rsidRPr="00A71986" w:rsidR="00DC23AA">
        <w:t xml:space="preserve"> г/н </w:t>
      </w:r>
      <w:r w:rsidRPr="00A71986" w:rsidR="004814F9">
        <w:t>***</w:t>
      </w:r>
      <w:r w:rsidRPr="00A71986" w:rsidR="00DC23AA">
        <w:t xml:space="preserve"> с п/п </w:t>
      </w:r>
      <w:r w:rsidRPr="00A71986" w:rsidR="004814F9">
        <w:t>***</w:t>
      </w:r>
      <w:r w:rsidRPr="00A71986" w:rsidR="00DC23AA">
        <w:t xml:space="preserve"> г/н </w:t>
      </w:r>
      <w:r w:rsidRPr="00A71986" w:rsidR="004814F9">
        <w:t>***</w:t>
      </w:r>
      <w:r w:rsidRPr="00A71986" w:rsidR="00DC23AA">
        <w:t xml:space="preserve"> в зоне действия дорожн</w:t>
      </w:r>
      <w:r w:rsidRPr="00A71986" w:rsidR="00170D94">
        <w:t>ых знаков</w:t>
      </w:r>
      <w:r w:rsidRPr="00A71986" w:rsidR="00DC23AA">
        <w:t xml:space="preserve"> 3.20 «обгон запрещен» с выездом на полосу предназначенную для встречных транспортных средств с последующим возвращением на ранее занимаемую полосу дороги, чем нарушил п. 1.3 Правил дорожного движения Российской Федерации, утвержденных постановлением Правительства Российской Федерации от 23.10.1993 года № 1090</w:t>
      </w:r>
      <w:r w:rsidRPr="00A71986">
        <w:t xml:space="preserve"> подписанный </w:t>
      </w:r>
      <w:r w:rsidRPr="00A71986" w:rsidR="00DC23AA">
        <w:t>Рыженко А.Г.</w:t>
      </w:r>
      <w:r w:rsidRPr="00A71986">
        <w:t>, ему были разъяснены 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 имеются его подписи;</w:t>
      </w:r>
    </w:p>
    <w:p w:rsidR="00FA6850" w:rsidRPr="00A71986" w:rsidP="00B65742">
      <w:pPr>
        <w:ind w:firstLine="567"/>
        <w:contextualSpacing/>
        <w:jc w:val="both"/>
      </w:pPr>
      <w:r w:rsidRPr="00A71986">
        <w:t>- схемой места совершения административного прав</w:t>
      </w:r>
      <w:r w:rsidRPr="00A71986">
        <w:t xml:space="preserve">онарушения, согласно которой </w:t>
      </w:r>
      <w:r w:rsidRPr="00A71986" w:rsidR="00D237FB">
        <w:t>Рыженко А.Г.</w:t>
      </w:r>
      <w:r w:rsidRPr="00A71986" w:rsidR="00DC23AA">
        <w:t xml:space="preserve"> 31.03.2026 в 15 час. 50 мин., на 840 км а/д Р404 Тюмень-Тобольск-Ханты-Мансийск Нефтеюганский район, управляя а/м </w:t>
      </w:r>
      <w:r w:rsidRPr="00A71986" w:rsidR="004814F9">
        <w:t>***</w:t>
      </w:r>
      <w:r w:rsidRPr="00A71986" w:rsidR="00DC23AA">
        <w:t xml:space="preserve">, г/н </w:t>
      </w:r>
      <w:r w:rsidRPr="00A71986" w:rsidR="004814F9">
        <w:t>***</w:t>
      </w:r>
      <w:r w:rsidRPr="00A71986" w:rsidR="00DC23AA">
        <w:t xml:space="preserve"> совершил обгон впереди движущегося транспортного </w:t>
      </w:r>
      <w:r w:rsidRPr="00A71986" w:rsidR="00DC23AA">
        <w:t xml:space="preserve">средства  </w:t>
      </w:r>
      <w:r w:rsidRPr="00A71986" w:rsidR="004814F9">
        <w:t>*</w:t>
      </w:r>
      <w:r w:rsidRPr="00A71986" w:rsidR="004814F9">
        <w:t>**</w:t>
      </w:r>
      <w:r w:rsidRPr="00A71986" w:rsidR="00DC23AA">
        <w:t xml:space="preserve"> г/н </w:t>
      </w:r>
      <w:r w:rsidRPr="00A71986" w:rsidR="004814F9">
        <w:t>***</w:t>
      </w:r>
      <w:r w:rsidRPr="00A71986" w:rsidR="00DC23AA">
        <w:t xml:space="preserve"> с п/п </w:t>
      </w:r>
      <w:r w:rsidRPr="00A71986" w:rsidR="004814F9">
        <w:t>***</w:t>
      </w:r>
      <w:r w:rsidRPr="00A71986" w:rsidR="00DC23AA">
        <w:t xml:space="preserve"> г/н </w:t>
      </w:r>
      <w:r w:rsidRPr="00A71986" w:rsidR="004814F9">
        <w:t>***</w:t>
      </w:r>
      <w:r w:rsidRPr="00A71986" w:rsidR="00DC23AA">
        <w:t xml:space="preserve"> в зоне действия дорожн</w:t>
      </w:r>
      <w:r w:rsidRPr="00A71986" w:rsidR="00C74D2A">
        <w:t>ых знаков</w:t>
      </w:r>
      <w:r w:rsidRPr="00A71986" w:rsidR="00DC23AA">
        <w:t xml:space="preserve"> 3.20 «обгон запрещен» с выездом на полосу предназначенную для встречных транспортных средств с последующим возвращением на ранее занимаемую полосу дороги</w:t>
      </w:r>
      <w:r w:rsidRPr="00A71986">
        <w:t xml:space="preserve">. Со схемой </w:t>
      </w:r>
      <w:r w:rsidRPr="00A71986" w:rsidR="00D237FB">
        <w:t>Рыженко А.Г.</w:t>
      </w:r>
      <w:r w:rsidRPr="00A71986" w:rsidR="005A0960">
        <w:t xml:space="preserve"> </w:t>
      </w:r>
      <w:r w:rsidRPr="00A71986">
        <w:t xml:space="preserve">ознакомлен, </w:t>
      </w:r>
      <w:r w:rsidRPr="00A71986" w:rsidR="005A0960">
        <w:t>со схемой был не согласен</w:t>
      </w:r>
      <w:r w:rsidRPr="00A71986">
        <w:t xml:space="preserve">; 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-  </w:t>
      </w:r>
      <w:r w:rsidRPr="00A71986" w:rsidR="002822F6">
        <w:t>копией проекта</w:t>
      </w:r>
      <w:r w:rsidRPr="00A71986">
        <w:t xml:space="preserve"> организации дорожного движения автомобильной дороги, из которой следует, что на </w:t>
      </w:r>
      <w:r w:rsidRPr="00A71986" w:rsidR="005A0960">
        <w:t xml:space="preserve">840 </w:t>
      </w:r>
      <w:r w:rsidRPr="00A71986" w:rsidR="005A0960">
        <w:t>км</w:t>
      </w:r>
      <w:r w:rsidRPr="00A71986" w:rsidR="005A0960">
        <w:t xml:space="preserve"> а/д Р404 Тюмень-Тобольск-Ханты-Мансийск Нефтеюганский район </w:t>
      </w:r>
      <w:r w:rsidRPr="00A71986" w:rsidR="00265AE1">
        <w:t>распространяется</w:t>
      </w:r>
      <w:r w:rsidRPr="00A71986">
        <w:t xml:space="preserve"> действие дорожн</w:t>
      </w:r>
      <w:r w:rsidRPr="00A71986" w:rsidR="00C74D2A">
        <w:t>ых знаков</w:t>
      </w:r>
      <w:r w:rsidRPr="00A71986">
        <w:t xml:space="preserve"> 3.20 «обгон запрещен»;  </w:t>
      </w:r>
    </w:p>
    <w:p w:rsidR="006F000F" w:rsidRPr="00A71986" w:rsidP="00B65742">
      <w:pPr>
        <w:ind w:firstLine="567"/>
        <w:contextualSpacing/>
        <w:jc w:val="both"/>
      </w:pPr>
      <w:r w:rsidRPr="00A71986">
        <w:t xml:space="preserve">- рапортом </w:t>
      </w:r>
      <w:r w:rsidRPr="00A71986" w:rsidR="006E144F">
        <w:t>старшего ИДПС взвода 1 роты № 1 отдельного батальона ДПС ГИБДД УМВД России по ХМАО-Югре Гаврильчик И.В.</w:t>
      </w:r>
      <w:r w:rsidRPr="00A71986">
        <w:t xml:space="preserve"> от </w:t>
      </w:r>
      <w:r w:rsidRPr="00A71986" w:rsidR="006E144F">
        <w:t>31.03.2026</w:t>
      </w:r>
      <w:r w:rsidRPr="00A71986">
        <w:t xml:space="preserve">, из которого следует, </w:t>
      </w:r>
      <w:r w:rsidRPr="00A71986">
        <w:t>что</w:t>
      </w:r>
      <w:r w:rsidRPr="00A71986">
        <w:t xml:space="preserve"> находясь на службе </w:t>
      </w:r>
      <w:r w:rsidRPr="00A71986" w:rsidR="006E144F">
        <w:t>31.03.2026</w:t>
      </w:r>
      <w:r w:rsidRPr="00A71986">
        <w:t xml:space="preserve"> при движении по маршруту патрулирования в 15 час. 50 мин. на 840 км </w:t>
      </w:r>
      <w:r w:rsidRPr="00A71986">
        <w:t>а/д Р404 Тюмень-Тобольск-Ханты-Мансийск Нефтеюганский район</w:t>
      </w:r>
      <w:r w:rsidRPr="00A71986" w:rsidR="00562951">
        <w:t xml:space="preserve"> было замечено как т/с </w:t>
      </w:r>
      <w:r w:rsidRPr="00A71986" w:rsidR="004814F9">
        <w:t>***</w:t>
      </w:r>
      <w:r w:rsidRPr="00A71986" w:rsidR="00E61BA5">
        <w:t xml:space="preserve"> </w:t>
      </w:r>
      <w:r w:rsidRPr="00A71986" w:rsidR="00562951">
        <w:t xml:space="preserve">г/н </w:t>
      </w:r>
      <w:r w:rsidRPr="00A71986" w:rsidR="004814F9">
        <w:t>***</w:t>
      </w:r>
      <w:r w:rsidRPr="00A71986" w:rsidR="00562951">
        <w:t xml:space="preserve"> совершил обгон впереди движущегося транспортного </w:t>
      </w:r>
      <w:r w:rsidRPr="00A71986" w:rsidR="00562951">
        <w:t xml:space="preserve">средства  </w:t>
      </w:r>
      <w:r w:rsidRPr="00A71986" w:rsidR="004814F9">
        <w:t>*</w:t>
      </w:r>
      <w:r w:rsidRPr="00A71986" w:rsidR="004814F9">
        <w:t>**</w:t>
      </w:r>
      <w:r w:rsidRPr="00A71986" w:rsidR="00562951">
        <w:t xml:space="preserve"> г/н </w:t>
      </w:r>
      <w:r w:rsidRPr="00A71986" w:rsidR="004814F9">
        <w:t>***</w:t>
      </w:r>
      <w:r w:rsidRPr="00A71986" w:rsidR="00562951">
        <w:t xml:space="preserve"> с п/п </w:t>
      </w:r>
      <w:r w:rsidRPr="00A71986" w:rsidR="004814F9">
        <w:t>***</w:t>
      </w:r>
      <w:r w:rsidRPr="00A71986" w:rsidR="00562951">
        <w:t xml:space="preserve"> г/н </w:t>
      </w:r>
      <w:r w:rsidRPr="00A71986" w:rsidR="004814F9">
        <w:t>***</w:t>
      </w:r>
      <w:r w:rsidRPr="00A71986" w:rsidR="00562951">
        <w:t xml:space="preserve"> в зоне действия дорожн</w:t>
      </w:r>
      <w:r w:rsidRPr="00A71986" w:rsidR="001579BB">
        <w:t>ых</w:t>
      </w:r>
      <w:r w:rsidRPr="00A71986" w:rsidR="00562951">
        <w:t xml:space="preserve"> зна</w:t>
      </w:r>
      <w:r w:rsidRPr="00A71986" w:rsidR="001579BB">
        <w:t>ков</w:t>
      </w:r>
      <w:r w:rsidRPr="00A71986" w:rsidR="00562951">
        <w:t xml:space="preserve"> 3.20 «обгон запрещен» с выездом на полосу предназначенную для встречных транспортных средств с последующим возвращением на ранее занимаемую полосу дороги</w:t>
      </w:r>
      <w:r w:rsidRPr="00A71986" w:rsidR="001579BB">
        <w:t xml:space="preserve"> после чего данн</w:t>
      </w:r>
      <w:r w:rsidRPr="00A71986" w:rsidR="00C74D2A">
        <w:t>ые</w:t>
      </w:r>
      <w:r w:rsidRPr="00A71986" w:rsidR="001579BB">
        <w:t xml:space="preserve"> т/с были остановлены. Водителем </w:t>
      </w:r>
      <w:r w:rsidRPr="00A71986" w:rsidR="004814F9">
        <w:t>***</w:t>
      </w:r>
      <w:r w:rsidRPr="00A71986" w:rsidR="001579BB">
        <w:t xml:space="preserve"> был </w:t>
      </w:r>
      <w:r w:rsidRPr="00A71986" w:rsidR="0068075C">
        <w:t>Р</w:t>
      </w:r>
      <w:r w:rsidRPr="00A71986" w:rsidR="001579BB">
        <w:t>.</w:t>
      </w:r>
      <w:r w:rsidRPr="00A71986" w:rsidR="00274312">
        <w:t xml:space="preserve"> у которого было отобрано объяснение, в котором </w:t>
      </w:r>
      <w:r w:rsidRPr="00A71986" w:rsidR="0068075C">
        <w:t>Р</w:t>
      </w:r>
      <w:r w:rsidRPr="00A71986" w:rsidR="00274312">
        <w:t xml:space="preserve">. подтвердил факт его обгона водителем </w:t>
      </w:r>
      <w:r w:rsidRPr="00A71986" w:rsidR="004814F9">
        <w:t>***</w:t>
      </w:r>
      <w:r w:rsidRPr="00A71986" w:rsidR="00274312">
        <w:t xml:space="preserve"> г/н </w:t>
      </w:r>
      <w:r w:rsidRPr="00A71986" w:rsidR="004814F9">
        <w:t>***</w:t>
      </w:r>
      <w:r w:rsidRPr="00A71986" w:rsidR="00151E1D">
        <w:t xml:space="preserve"> </w:t>
      </w:r>
      <w:r w:rsidRPr="00A71986" w:rsidR="0097513B">
        <w:t xml:space="preserve">в зоне действия дорожных знаков 3.20 «обгон запрещен». Водителем т/с </w:t>
      </w:r>
      <w:r w:rsidRPr="00A71986" w:rsidR="004814F9">
        <w:t>***</w:t>
      </w:r>
      <w:r w:rsidRPr="00A71986" w:rsidR="0097513B">
        <w:t xml:space="preserve"> г/н </w:t>
      </w:r>
      <w:r w:rsidRPr="00A71986" w:rsidR="004814F9">
        <w:t>***</w:t>
      </w:r>
      <w:r w:rsidRPr="00A71986" w:rsidR="0097513B">
        <w:t xml:space="preserve"> был Рыженко А.Г.</w:t>
      </w:r>
      <w:r w:rsidRPr="00A71986" w:rsidR="00193137">
        <w:t xml:space="preserve"> которому были разъяснены </w:t>
      </w:r>
      <w:r w:rsidRPr="00A71986" w:rsidR="00193137">
        <w:t xml:space="preserve">его права, составлен протокол </w:t>
      </w:r>
      <w:r w:rsidRPr="00A71986" w:rsidR="00193137">
        <w:t>об административном правонарушении</w:t>
      </w:r>
      <w:r w:rsidRPr="00A71986" w:rsidR="00193137">
        <w:t xml:space="preserve"> с котором последний был не согласен;</w:t>
      </w:r>
    </w:p>
    <w:p w:rsidR="00FE599E" w:rsidRPr="00A71986" w:rsidP="00B65742">
      <w:pPr>
        <w:ind w:firstLine="567"/>
        <w:contextualSpacing/>
        <w:jc w:val="both"/>
      </w:pPr>
      <w:r w:rsidRPr="00A71986">
        <w:t>-</w:t>
      </w:r>
      <w:r w:rsidRPr="00A71986" w:rsidR="00445B68">
        <w:t xml:space="preserve"> объяснением свидетеля </w:t>
      </w:r>
      <w:r w:rsidRPr="00A71986" w:rsidR="0068075C">
        <w:t>Р</w:t>
      </w:r>
      <w:r w:rsidRPr="00A71986" w:rsidR="00445B68">
        <w:t>. от 31.03.2026 которому были разъяснены положения</w:t>
      </w:r>
      <w:r w:rsidRPr="00A71986" w:rsidR="00BD1D28">
        <w:t xml:space="preserve"> ст. 51 Конституции РФ,</w:t>
      </w:r>
      <w:r w:rsidRPr="00A71986" w:rsidR="00445B68">
        <w:t xml:space="preserve"> ст. </w:t>
      </w:r>
      <w:r w:rsidRPr="00A71986" w:rsidR="00FB5D1F">
        <w:t>25.6 КоАП РФ, ст. 17.9 КоАП РФ. Согласно показаниям он 31.03.2026</w:t>
      </w:r>
      <w:r w:rsidRPr="00A71986" w:rsidR="00445B68">
        <w:t xml:space="preserve"> управлял транспортным </w:t>
      </w:r>
      <w:r w:rsidRPr="00A71986" w:rsidR="00FB5D1F">
        <w:t xml:space="preserve">средством  </w:t>
      </w:r>
      <w:r w:rsidRPr="00A71986" w:rsidR="004814F9">
        <w:t>*</w:t>
      </w:r>
      <w:r w:rsidRPr="00A71986" w:rsidR="004814F9">
        <w:t>**</w:t>
      </w:r>
      <w:r w:rsidRPr="00A71986" w:rsidR="00FB5D1F">
        <w:t xml:space="preserve"> г/н </w:t>
      </w:r>
      <w:r w:rsidRPr="00A71986" w:rsidR="004814F9">
        <w:t>***</w:t>
      </w:r>
      <w:r w:rsidRPr="00A71986" w:rsidR="00FB5D1F">
        <w:t xml:space="preserve"> с п/п </w:t>
      </w:r>
      <w:r w:rsidRPr="00A71986" w:rsidR="004814F9">
        <w:t>***</w:t>
      </w:r>
      <w:r w:rsidRPr="00A71986" w:rsidR="00FB5D1F">
        <w:t xml:space="preserve"> </w:t>
      </w:r>
      <w:r w:rsidRPr="00A71986" w:rsidR="0068075C">
        <w:t>***</w:t>
      </w:r>
      <w:r w:rsidRPr="00A71986" w:rsidR="000F73C8">
        <w:t xml:space="preserve"> </w:t>
      </w:r>
      <w:r w:rsidRPr="00A71986" w:rsidR="00FB5D1F">
        <w:t xml:space="preserve">г/н </w:t>
      </w:r>
      <w:r w:rsidRPr="00A71986" w:rsidR="004814F9">
        <w:t>***</w:t>
      </w:r>
      <w:r w:rsidRPr="00A71986" w:rsidR="00445B68">
        <w:t xml:space="preserve">, двигался </w:t>
      </w:r>
      <w:r w:rsidRPr="00A71986" w:rsidR="000F73C8">
        <w:t>по автодороге Р 404</w:t>
      </w:r>
      <w:r w:rsidRPr="00A71986">
        <w:t xml:space="preserve"> Тюмень-Тобольск-Ханты-Мансийск со стороны г. Ханты-Мансийска в </w:t>
      </w:r>
      <w:r w:rsidRPr="00A71986" w:rsidR="00331E6A">
        <w:t>сторону</w:t>
      </w:r>
      <w:r w:rsidRPr="00A71986">
        <w:t xml:space="preserve"> г. Сургута на 840 км. в 15 ч. 50 мин. в зоне действия дорожного знака 3.20 «обгон запрещен»</w:t>
      </w:r>
      <w:r w:rsidRPr="00A71986" w:rsidR="007C5303">
        <w:t xml:space="preserve"> мое </w:t>
      </w:r>
      <w:r w:rsidRPr="00A71986" w:rsidR="00B65742">
        <w:t xml:space="preserve">т/с </w:t>
      </w:r>
      <w:r w:rsidRPr="00A71986" w:rsidR="007C5303">
        <w:t xml:space="preserve">обогнал автомобиль </w:t>
      </w:r>
      <w:r w:rsidRPr="00A71986" w:rsidR="004814F9">
        <w:t>***</w:t>
      </w:r>
      <w:r w:rsidRPr="00A71986" w:rsidR="007C5303">
        <w:t xml:space="preserve"> г/н </w:t>
      </w:r>
      <w:r w:rsidRPr="00A71986" w:rsidR="004814F9">
        <w:t>***</w:t>
      </w:r>
      <w:r w:rsidRPr="00A71986" w:rsidR="007C5303">
        <w:t xml:space="preserve"> с выездом на полосу движения, </w:t>
      </w:r>
      <w:r w:rsidRPr="00A71986" w:rsidR="005A2A14">
        <w:t>предназначенную</w:t>
      </w:r>
      <w:r w:rsidRPr="00A71986" w:rsidR="007C5303">
        <w:t xml:space="preserve"> </w:t>
      </w:r>
      <w:r w:rsidRPr="00A71986" w:rsidR="005A2A14">
        <w:t>для движения встречных транспортных средств</w:t>
      </w:r>
      <w:r w:rsidRPr="00A71986" w:rsidR="00F9328C">
        <w:t xml:space="preserve">. Во </w:t>
      </w:r>
      <w:r w:rsidRPr="00A71986" w:rsidR="005A2A14">
        <w:t xml:space="preserve">время движения на </w:t>
      </w:r>
      <w:r w:rsidRPr="00A71986" w:rsidR="00F9328C">
        <w:t>обочину</w:t>
      </w:r>
      <w:r w:rsidRPr="00A71986" w:rsidR="005A2A14">
        <w:t xml:space="preserve"> не </w:t>
      </w:r>
      <w:r w:rsidRPr="00A71986" w:rsidR="00F9328C">
        <w:t xml:space="preserve">выезжал, указателей подворотников не включал, двигаясь со скоростью 75-80 </w:t>
      </w:r>
      <w:r w:rsidRPr="00A71986" w:rsidR="00F9328C">
        <w:t>км./</w:t>
      </w:r>
      <w:r w:rsidRPr="00A71986" w:rsidR="00F9328C">
        <w:t>ч.</w:t>
      </w:r>
      <w:r w:rsidRPr="00A71986" w:rsidR="00331E6A">
        <w:t xml:space="preserve"> Дорожный знак 3.20 «обгон запрещен» я отчетливо видел;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- копией водительского удостоверения </w:t>
      </w:r>
      <w:r w:rsidRPr="00A71986" w:rsidR="0068075C">
        <w:t>***</w:t>
      </w:r>
      <w:r w:rsidRPr="00A71986">
        <w:t xml:space="preserve"> выданного </w:t>
      </w:r>
      <w:r w:rsidRPr="00A71986" w:rsidR="00B65742">
        <w:t>Рыженко А.Г.</w:t>
      </w:r>
      <w:r w:rsidRPr="00A71986">
        <w:t xml:space="preserve">, действительно до </w:t>
      </w:r>
      <w:r w:rsidRPr="00A71986" w:rsidR="00C367CE">
        <w:t>01.08.2027</w:t>
      </w:r>
      <w:r w:rsidRPr="00A71986">
        <w:t>;</w:t>
      </w:r>
    </w:p>
    <w:p w:rsidR="00FA6850" w:rsidRPr="00A71986" w:rsidP="00B65742">
      <w:pPr>
        <w:ind w:firstLine="567"/>
        <w:contextualSpacing/>
        <w:jc w:val="both"/>
      </w:pPr>
      <w:r w:rsidRPr="00A71986">
        <w:t>-</w:t>
      </w:r>
      <w:r w:rsidRPr="00A71986">
        <w:t xml:space="preserve"> копией свидетельства о регистрации транспортного средства </w:t>
      </w:r>
      <w:r w:rsidRPr="00A71986" w:rsidR="004814F9">
        <w:t>***</w:t>
      </w:r>
      <w:r w:rsidRPr="00A71986" w:rsidR="00CA1765">
        <w:t xml:space="preserve"> г/н </w:t>
      </w:r>
      <w:r w:rsidRPr="00A71986" w:rsidR="004814F9">
        <w:t>***</w:t>
      </w:r>
      <w:r w:rsidRPr="00A71986">
        <w:t xml:space="preserve">, принадлежит </w:t>
      </w:r>
      <w:r w:rsidRPr="00A71986" w:rsidR="0068075C">
        <w:t>А</w:t>
      </w:r>
      <w:r w:rsidRPr="00A71986" w:rsidR="00CA1765">
        <w:t>.</w:t>
      </w:r>
      <w:r w:rsidRPr="00A71986">
        <w:t>;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- </w:t>
      </w:r>
      <w:r w:rsidRPr="00A71986" w:rsidR="00CA1765">
        <w:t>реестром</w:t>
      </w:r>
      <w:r w:rsidRPr="00A71986">
        <w:t xml:space="preserve"> о привлечении </w:t>
      </w:r>
      <w:r w:rsidRPr="00A71986" w:rsidR="00F31952">
        <w:t xml:space="preserve">Рыженко А.Г. </w:t>
      </w:r>
      <w:r w:rsidRPr="00A71986">
        <w:t xml:space="preserve">к административной ответственности, согласно которым в течении календарного года </w:t>
      </w:r>
      <w:r w:rsidRPr="00A71986" w:rsidR="00D237FB">
        <w:t>Рыженко А.Г.</w:t>
      </w:r>
      <w:r w:rsidRPr="00A71986" w:rsidR="00F31952">
        <w:t xml:space="preserve"> </w:t>
      </w:r>
      <w:r w:rsidRPr="00A71986">
        <w:t xml:space="preserve">к </w:t>
      </w:r>
      <w:r w:rsidRPr="00A71986">
        <w:t>административной</w:t>
      </w:r>
      <w:r w:rsidRPr="00A71986" w:rsidR="00F31952">
        <w:t xml:space="preserve"> ответственности не привлекался;</w:t>
      </w:r>
    </w:p>
    <w:p w:rsidR="00FA6850" w:rsidRPr="00A71986" w:rsidP="00B65742">
      <w:pPr>
        <w:pStyle w:val="20"/>
        <w:shd w:val="clear" w:color="auto" w:fill="auto"/>
        <w:spacing w:before="0" w:after="0" w:line="240" w:lineRule="auto"/>
        <w:ind w:firstLine="600"/>
        <w:contextualSpacing/>
        <w:jc w:val="both"/>
        <w:rPr>
          <w:sz w:val="24"/>
          <w:szCs w:val="24"/>
        </w:rPr>
      </w:pPr>
      <w:r w:rsidRPr="00A71986">
        <w:rPr>
          <w:sz w:val="24"/>
          <w:szCs w:val="24"/>
        </w:rPr>
        <w:t>Мировой судья признает, что все перечисленные доказательства, соответствуют требованиям, предусмотренным ст. 26.2 Кодекса Российской Федерации об административных правонарушениях, относимы, допустимы, послед</w:t>
      </w:r>
      <w:r w:rsidRPr="00A71986">
        <w:rPr>
          <w:sz w:val="24"/>
          <w:szCs w:val="24"/>
        </w:rPr>
        <w:t xml:space="preserve">овательны, согласуются между собой, и у судьи нет оснований им не доверять, в совокупности свидетельствуют о виновности </w:t>
      </w:r>
      <w:r w:rsidRPr="00A71986" w:rsidR="00F31952">
        <w:rPr>
          <w:sz w:val="24"/>
          <w:szCs w:val="24"/>
        </w:rPr>
        <w:t xml:space="preserve">Рыженко А.Г. </w:t>
      </w:r>
      <w:r w:rsidRPr="00A71986">
        <w:rPr>
          <w:sz w:val="24"/>
          <w:szCs w:val="24"/>
        </w:rPr>
        <w:t>в совершении административного правонарушения, предусмотренного ч. 4 ст. 12.15 КоАП РФ.</w:t>
      </w:r>
    </w:p>
    <w:p w:rsidR="00F31952" w:rsidRPr="00A71986" w:rsidP="00B65742">
      <w:pPr>
        <w:pStyle w:val="20"/>
        <w:shd w:val="clear" w:color="auto" w:fill="auto"/>
        <w:spacing w:before="0" w:after="0" w:line="240" w:lineRule="auto"/>
        <w:ind w:firstLine="600"/>
        <w:contextualSpacing/>
        <w:jc w:val="both"/>
        <w:rPr>
          <w:sz w:val="24"/>
          <w:szCs w:val="24"/>
          <w:lang w:eastAsia="ru-RU" w:bidi="ru-RU"/>
        </w:rPr>
      </w:pPr>
      <w:r w:rsidRPr="00A71986">
        <w:rPr>
          <w:sz w:val="24"/>
          <w:szCs w:val="24"/>
        </w:rPr>
        <w:t xml:space="preserve">Вопреки мнению </w:t>
      </w:r>
      <w:r w:rsidRPr="00A71986">
        <w:rPr>
          <w:sz w:val="24"/>
          <w:szCs w:val="24"/>
        </w:rPr>
        <w:t xml:space="preserve">Искендерова Р.И. ни </w:t>
      </w:r>
      <w:r w:rsidRPr="00A71986">
        <w:rPr>
          <w:sz w:val="24"/>
          <w:szCs w:val="24"/>
        </w:rPr>
        <w:t>оно из исследованных доказательств по делу не подлежит исключению ввиду следующего.</w:t>
      </w:r>
    </w:p>
    <w:p w:rsidR="00FA6850" w:rsidRPr="00A71986" w:rsidP="00B65742">
      <w:pPr>
        <w:pStyle w:val="20"/>
        <w:shd w:val="clear" w:color="auto" w:fill="auto"/>
        <w:spacing w:before="0" w:after="0" w:line="240" w:lineRule="auto"/>
        <w:ind w:firstLine="600"/>
        <w:contextualSpacing/>
        <w:jc w:val="both"/>
        <w:rPr>
          <w:sz w:val="24"/>
          <w:szCs w:val="24"/>
        </w:rPr>
      </w:pPr>
      <w:r w:rsidRPr="00A71986">
        <w:rPr>
          <w:sz w:val="24"/>
          <w:szCs w:val="24"/>
        </w:rPr>
        <w:t>Из диспозиции ч. 4 ст. 12.15 КоАП РФ следует, что административно-противоправным и наказуемым признается любой выезд на сторону дороги, предназначенную для встречного движе</w:t>
      </w:r>
      <w:r w:rsidRPr="00A71986">
        <w:rPr>
          <w:sz w:val="24"/>
          <w:szCs w:val="24"/>
        </w:rPr>
        <w:t>ния, если он запрещен Правилами дорожного движения РФ и за него не установлена ответственность ч. 3 ст.12.15 КоАП РФ.</w:t>
      </w:r>
    </w:p>
    <w:p w:rsidR="00FA6850" w:rsidRPr="00A71986" w:rsidP="00B65742">
      <w:pPr>
        <w:ind w:firstLine="567"/>
        <w:contextualSpacing/>
        <w:jc w:val="both"/>
      </w:pPr>
      <w:r w:rsidRPr="00A71986">
        <w:rPr>
          <w:rFonts w:eastAsiaTheme="minorHAnsi"/>
          <w:lang w:eastAsia="en-US"/>
        </w:rPr>
        <w:t>Согласно разъяснениям содержащимся в Пленуме  Верховного Суда Российской Федерации от 25.06.2019 года № 20 «</w:t>
      </w:r>
      <w:r w:rsidRPr="00A71986">
        <w:t>О некоторых вопросах, возникаю</w:t>
      </w:r>
      <w:r w:rsidRPr="00A71986">
        <w:t>щих у судов при применении Особенной части Кодекса Российской Федерации об административных правонарушениях, предусмотренных главой 12 Кодекса Российской Федерации об административных правонарушениях» д</w:t>
      </w:r>
      <w:r w:rsidRPr="00A71986">
        <w:rPr>
          <w:rFonts w:eastAsiaTheme="minorHAnsi"/>
          <w:lang w:eastAsia="en-US"/>
        </w:rPr>
        <w:t>ействия водителя, связанные с нарушением требований ПД</w:t>
      </w:r>
      <w:r w:rsidRPr="00A71986">
        <w:rPr>
          <w:rFonts w:eastAsiaTheme="minorHAnsi"/>
          <w:lang w:eastAsia="en-US"/>
        </w:rPr>
        <w:t>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4" w:history="1">
        <w:r w:rsidRPr="00A71986">
          <w:rPr>
            <w:rStyle w:val="Hyperlink"/>
            <w:rFonts w:eastAsiaTheme="minorHAnsi"/>
            <w:color w:val="auto"/>
            <w:u w:val="none"/>
            <w:lang w:eastAsia="en-US"/>
          </w:rPr>
          <w:t>пункт 1.2</w:t>
        </w:r>
      </w:hyperlink>
      <w:r w:rsidRPr="00A71986">
        <w:rPr>
          <w:rFonts w:eastAsiaTheme="minorHAnsi"/>
          <w:lang w:eastAsia="en-US"/>
        </w:rPr>
        <w:t xml:space="preserve"> </w:t>
      </w:r>
      <w:r w:rsidRPr="00A71986">
        <w:rPr>
          <w:rFonts w:eastAsiaTheme="minorHAnsi"/>
          <w:lang w:eastAsia="en-US"/>
        </w:rPr>
        <w:t xml:space="preserve">ПДД РФ), которые квалифицируются по </w:t>
      </w:r>
      <w:hyperlink r:id="rId5" w:history="1">
        <w:r w:rsidRPr="00A71986">
          <w:rPr>
            <w:rStyle w:val="Hyperlink"/>
            <w:rFonts w:eastAsiaTheme="minorHAnsi"/>
            <w:color w:val="auto"/>
            <w:u w:val="none"/>
            <w:lang w:eastAsia="en-US"/>
          </w:rPr>
          <w:t>части 3</w:t>
        </w:r>
      </w:hyperlink>
      <w:r w:rsidRPr="00A71986">
        <w:rPr>
          <w:rFonts w:eastAsiaTheme="minorHAnsi"/>
          <w:lang w:eastAsia="en-US"/>
        </w:rPr>
        <w:t xml:space="preserve"> данной статьи), подлежат квалификации по </w:t>
      </w:r>
      <w:hyperlink r:id="rId6" w:history="1">
        <w:r w:rsidRPr="00A71986">
          <w:rPr>
            <w:rStyle w:val="Hyperlink"/>
            <w:rFonts w:eastAsiaTheme="minorHAnsi"/>
            <w:color w:val="auto"/>
            <w:u w:val="none"/>
            <w:lang w:eastAsia="en-US"/>
          </w:rPr>
          <w:t>части 4 статьи 12.15</w:t>
        </w:r>
      </w:hyperlink>
      <w:r w:rsidRPr="00A71986">
        <w:rPr>
          <w:rFonts w:eastAsiaTheme="minorHAnsi"/>
          <w:lang w:eastAsia="en-US"/>
        </w:rPr>
        <w:t xml:space="preserve"> КоАП РФ. </w:t>
      </w:r>
      <w:r w:rsidRPr="00A71986">
        <w:t xml:space="preserve">Непосредственно такие требования </w:t>
      </w:r>
      <w:hyperlink r:id="rId7" w:anchor="/document/1305770/entry/1000" w:history="1">
        <w:r w:rsidRPr="00A71986">
          <w:rPr>
            <w:rStyle w:val="Hyperlink"/>
            <w:color w:val="auto"/>
            <w:u w:val="none"/>
          </w:rPr>
          <w:t>ПДД</w:t>
        </w:r>
      </w:hyperlink>
      <w:r w:rsidRPr="00A71986">
        <w:t xml:space="preserve"> РФ установлены, в частности, в следующих случаях:</w:t>
      </w:r>
      <w:r w:rsidRPr="00A71986">
        <w:rPr>
          <w:rFonts w:eastAsiaTheme="minorHAnsi"/>
          <w:lang w:eastAsia="en-US"/>
        </w:rPr>
        <w:t xml:space="preserve"> </w:t>
      </w:r>
      <w:r w:rsidRPr="00A71986">
        <w:t xml:space="preserve">на любых дорогах с двусторонним движением запрещается движение по полосе, предназначенной для встречного движения, если она отделена </w:t>
      </w:r>
      <w:hyperlink r:id="rId7" w:anchor="/document/1305770/entry/2011" w:history="1">
        <w:r w:rsidRPr="00A71986">
          <w:rPr>
            <w:rStyle w:val="Hyperlink"/>
            <w:color w:val="auto"/>
            <w:u w:val="none"/>
          </w:rPr>
          <w:t>разметкой 1.1</w:t>
        </w:r>
      </w:hyperlink>
      <w:r w:rsidRPr="00A71986">
        <w:t>.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Движение по дороге с двусторонним движением в нарушение требований дорожных </w:t>
      </w:r>
      <w:hyperlink r:id="rId7" w:anchor="/document/1305770/entry/320" w:history="1">
        <w:r w:rsidRPr="00A71986">
          <w:rPr>
            <w:rStyle w:val="Hyperlink"/>
            <w:color w:val="auto"/>
            <w:u w:val="none"/>
          </w:rPr>
          <w:t>знаков 3.20</w:t>
        </w:r>
      </w:hyperlink>
      <w:r w:rsidRPr="00A71986">
        <w:t xml:space="preserve"> "Обгон запрещен", </w:t>
      </w:r>
      <w:hyperlink r:id="rId7" w:anchor="/document/1305770/entry/322" w:history="1">
        <w:r w:rsidRPr="00A71986">
          <w:rPr>
            <w:rStyle w:val="Hyperlink"/>
            <w:color w:val="auto"/>
            <w:u w:val="none"/>
          </w:rPr>
          <w:t>3.22</w:t>
        </w:r>
      </w:hyperlink>
      <w:r w:rsidRPr="00A71986">
        <w:t xml:space="preserve"> "Обгон грузовым автомобилям запрещен", </w:t>
      </w:r>
      <w:hyperlink r:id="rId7" w:anchor="/document/1305770/entry/9511" w:history="1">
        <w:r w:rsidRPr="00A71986">
          <w:rPr>
            <w:rStyle w:val="Hyperlink"/>
            <w:color w:val="auto"/>
            <w:u w:val="none"/>
          </w:rPr>
          <w:t>5.11.1</w:t>
        </w:r>
      </w:hyperlink>
      <w:r w:rsidRPr="00A71986">
        <w:t xml:space="preserve"> "Дорога с полосой для м</w:t>
      </w:r>
      <w:r w:rsidRPr="00A71986">
        <w:t xml:space="preserve">аршрутных транспортных средств", </w:t>
      </w:r>
      <w:hyperlink r:id="rId7" w:anchor="/document/1305770/entry/5121" w:history="1">
        <w:r w:rsidRPr="00A71986">
          <w:rPr>
            <w:rStyle w:val="Hyperlink"/>
            <w:color w:val="auto"/>
            <w:u w:val="none"/>
          </w:rPr>
          <w:t>5.11.2</w:t>
        </w:r>
      </w:hyperlink>
      <w:r w:rsidRPr="00A71986">
        <w:t xml:space="preserve"> "Дорога с полосой для велосипедистов", </w:t>
      </w:r>
      <w:hyperlink r:id="rId7" w:anchor="/document/1305770/entry/95157" w:history="1">
        <w:r w:rsidRPr="00A71986">
          <w:rPr>
            <w:rStyle w:val="Hyperlink"/>
            <w:color w:val="auto"/>
            <w:u w:val="none"/>
          </w:rPr>
          <w:t>5.15.7</w:t>
        </w:r>
      </w:hyperlink>
      <w:r w:rsidRPr="00A71986">
        <w:t xml:space="preserve"> "Напр</w:t>
      </w:r>
      <w:r w:rsidRPr="00A71986">
        <w:t xml:space="preserve">авление движения по полосам", когда это связано с выездом на полосу встречного движения, и (или) дорожной </w:t>
      </w:r>
      <w:hyperlink r:id="rId7" w:anchor="/document/1305770/entry/2011" w:history="1">
        <w:r w:rsidRPr="00A71986">
          <w:rPr>
            <w:rStyle w:val="Hyperlink"/>
            <w:color w:val="auto"/>
            <w:u w:val="none"/>
          </w:rPr>
          <w:t>разметки 1.1</w:t>
        </w:r>
      </w:hyperlink>
      <w:r w:rsidRPr="00A71986">
        <w:t xml:space="preserve">, </w:t>
      </w:r>
      <w:hyperlink r:id="rId7" w:anchor="/document/1305770/entry/2013" w:history="1">
        <w:r w:rsidRPr="00A71986">
          <w:rPr>
            <w:rStyle w:val="Hyperlink"/>
            <w:color w:val="auto"/>
            <w:u w:val="none"/>
          </w:rPr>
          <w:t>1.3</w:t>
        </w:r>
      </w:hyperlink>
      <w:r w:rsidRPr="00A71986">
        <w:t xml:space="preserve">, </w:t>
      </w:r>
      <w:hyperlink r:id="rId7" w:anchor="/document/1305770/entry/2111" w:history="1">
        <w:r w:rsidRPr="00A71986">
          <w:rPr>
            <w:rStyle w:val="Hyperlink"/>
            <w:color w:val="auto"/>
            <w:u w:val="none"/>
          </w:rPr>
          <w:t>1.11</w:t>
        </w:r>
      </w:hyperlink>
      <w:r w:rsidRPr="00A71986">
        <w:t xml:space="preserve"> (разделяющих транспортные потоки противоположных направлений) также образует объективную сторону состава административного правонарушени</w:t>
      </w:r>
      <w:r w:rsidRPr="00A71986">
        <w:t xml:space="preserve">я, предусмотренного </w:t>
      </w:r>
      <w:hyperlink r:id="rId7" w:anchor="/document/12125267/entry/121504" w:history="1">
        <w:r w:rsidRPr="00A71986">
          <w:rPr>
            <w:rStyle w:val="Hyperlink"/>
            <w:color w:val="auto"/>
            <w:u w:val="none"/>
          </w:rPr>
          <w:t>частью 4 статьи 12.15</w:t>
        </w:r>
      </w:hyperlink>
      <w:r w:rsidRPr="00A71986">
        <w:t xml:space="preserve"> КоАП РФ. Невыполнение требований дорожных </w:t>
      </w:r>
      <w:hyperlink r:id="rId7" w:anchor="/document/1305770/entry/4043" w:history="1">
        <w:r w:rsidRPr="00A71986">
          <w:rPr>
            <w:rStyle w:val="Hyperlink"/>
            <w:color w:val="auto"/>
            <w:u w:val="none"/>
          </w:rPr>
          <w:t>знако</w:t>
        </w:r>
        <w:r w:rsidRPr="00A71986">
          <w:rPr>
            <w:rStyle w:val="Hyperlink"/>
            <w:color w:val="auto"/>
            <w:u w:val="none"/>
          </w:rPr>
          <w:t>в 4.3</w:t>
        </w:r>
      </w:hyperlink>
      <w:r w:rsidRPr="00A71986">
        <w:t xml:space="preserve"> "Круговое движение", </w:t>
      </w:r>
      <w:hyperlink r:id="rId7" w:anchor="/document/1305770/entry/31" w:history="1">
        <w:r w:rsidRPr="00A71986">
          <w:rPr>
            <w:rStyle w:val="Hyperlink"/>
            <w:color w:val="auto"/>
            <w:u w:val="none"/>
          </w:rPr>
          <w:t>3.1</w:t>
        </w:r>
      </w:hyperlink>
      <w:r w:rsidRPr="00A71986">
        <w:t xml:space="preserve"> "Въезд запрещен" (в том числе с </w:t>
      </w:r>
      <w:hyperlink r:id="rId7" w:anchor="/document/1305770/entry/9814" w:history="1">
        <w:r w:rsidRPr="00A71986">
          <w:rPr>
            <w:rStyle w:val="Hyperlink"/>
            <w:color w:val="auto"/>
            <w:u w:val="none"/>
          </w:rPr>
          <w:t>табличкой 8.14</w:t>
        </w:r>
      </w:hyperlink>
      <w:r w:rsidRPr="00A71986">
        <w:t xml:space="preserve"> "Полоса движения</w:t>
      </w:r>
      <w:r w:rsidRPr="00A71986">
        <w:t>"), в результате которого транспортное средство выехало на полосу, предназначенную для встречного движения, также может быть квалифицировано по данной норме.</w:t>
      </w:r>
    </w:p>
    <w:p w:rsidR="00FA6850" w:rsidRPr="00A71986" w:rsidP="00B65742">
      <w:pPr>
        <w:ind w:firstLine="567"/>
        <w:contextualSpacing/>
        <w:jc w:val="both"/>
      </w:pPr>
      <w:r w:rsidRPr="00A71986">
        <w:t>Согласно приложению 1 к Правилам дорожного движения (утверждены Постановлением Правительства РФ от</w:t>
      </w:r>
      <w:r w:rsidRPr="00A71986">
        <w:t xml:space="preserve"> 23 октября 1993 г. N 1090), дорожные знаки, запрещающие знаки, 3.20 «Обгон запрещен». Запрещается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FA6850" w:rsidRPr="00A71986" w:rsidP="00B65742">
      <w:pPr>
        <w:ind w:firstLine="567"/>
        <w:contextualSpacing/>
        <w:jc w:val="both"/>
      </w:pPr>
      <w:r w:rsidRPr="00A71986">
        <w:t>Согласно приложению 2</w:t>
      </w:r>
      <w:r w:rsidRPr="00A71986">
        <w:t xml:space="preserve"> к Правилам дорожного движения (утверждены Постановлением Правительства РФ от 23 октября 1993 г. N 1090), Дорожная разметка и ее характеристики (по ГОСТу Р 51256-2018 и ГОСТу Р 52289-2019). Горизонтальная разметка: </w:t>
      </w:r>
      <w:hyperlink r:id="rId8" w:tgtFrame="_blank" w:history="1">
        <w:r w:rsidRPr="00A71986">
          <w:rPr>
            <w:rStyle w:val="Hyperlink"/>
            <w:color w:val="auto"/>
            <w:u w:val="none"/>
          </w:rPr>
          <w:t>1.1</w:t>
        </w:r>
      </w:hyperlink>
      <w:r w:rsidRPr="00A71986">
        <w:t> - 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</w:t>
      </w:r>
      <w:r w:rsidRPr="00A71986">
        <w:t>очных мест транспортных средств;</w:t>
      </w:r>
    </w:p>
    <w:p w:rsidR="00FA6850" w:rsidRPr="00A71986" w:rsidP="00B65742">
      <w:pPr>
        <w:ind w:firstLine="567"/>
        <w:contextualSpacing/>
        <w:jc w:val="both"/>
      </w:pPr>
      <w:r w:rsidRPr="00A71986">
        <w:t>Согласно п. 1.3 Правил дорожного движения (утверждены Постановлением Правительства РФ от 23 октября 1993 г. N 1090), участники дорожного движения обязаны знать и соблюдать относящиеся к ним требования Правил, сигналов свето</w:t>
      </w:r>
      <w:r w:rsidRPr="00A71986">
        <w:t>форов, знаков и разметки.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Согласно п. 9.1.1 Правил дорожного движения (утверждены Постановлением Правительства РФ от 23 октября 1993 г. N 1090), </w:t>
      </w:r>
      <w:r w:rsidRPr="00A71986">
        <w:t>на любых дорогах с двусторонним движением запрещается движение по полосе, предназначенной для встречного движен</w:t>
      </w:r>
      <w:r w:rsidRPr="00A71986">
        <w:t xml:space="preserve">ия, если она отделена трамвайными путями, разделительной полосой, </w:t>
      </w:r>
      <w:hyperlink r:id="rId7" w:anchor="/document/1305770/entry/2011" w:history="1">
        <w:r w:rsidRPr="00A71986">
          <w:rPr>
            <w:rStyle w:val="Hyperlink"/>
            <w:color w:val="auto"/>
            <w:u w:val="none"/>
          </w:rPr>
          <w:t>разметкой 1.1</w:t>
        </w:r>
      </w:hyperlink>
      <w:r w:rsidRPr="00A71986">
        <w:t xml:space="preserve">, </w:t>
      </w:r>
      <w:hyperlink r:id="rId7" w:anchor="/document/1305770/entry/2013" w:history="1">
        <w:r w:rsidRPr="00A71986">
          <w:rPr>
            <w:rStyle w:val="Hyperlink"/>
            <w:color w:val="auto"/>
            <w:u w:val="none"/>
          </w:rPr>
          <w:t>1.3</w:t>
        </w:r>
      </w:hyperlink>
      <w:r w:rsidRPr="00A71986">
        <w:t xml:space="preserve"> или </w:t>
      </w:r>
      <w:hyperlink r:id="rId7" w:anchor="/document/1305770/entry/2111" w:history="1">
        <w:r w:rsidRPr="00A71986">
          <w:rPr>
            <w:rStyle w:val="Hyperlink"/>
            <w:color w:val="auto"/>
            <w:u w:val="none"/>
          </w:rPr>
          <w:t>разметкой 1.11</w:t>
        </w:r>
      </w:hyperlink>
      <w:r w:rsidRPr="00A71986">
        <w:t>, прерывистая линия которой расположена слева.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Так, </w:t>
      </w:r>
      <w:r w:rsidRPr="00A71986" w:rsidR="00262C7B">
        <w:t>ф</w:t>
      </w:r>
      <w:r w:rsidRPr="00A71986">
        <w:t xml:space="preserve">акт совершения </w:t>
      </w:r>
      <w:r w:rsidRPr="00A71986">
        <w:rPr>
          <w:lang w:bidi="ru-RU"/>
        </w:rPr>
        <w:t xml:space="preserve">Рыженко А.Г. </w:t>
      </w:r>
      <w:r w:rsidRPr="00A71986">
        <w:t>выезда на сторону дороги, предназначенную для встречного движения в нарушение ПДД</w:t>
      </w:r>
      <w:r w:rsidRPr="00A71986">
        <w:t xml:space="preserve"> РФ, подтверждается имеющимися в материалах дела непротиворечивыми, последовательными, соответствующими критерию относимости и допустимости доказательствами (протоколом об административном правонарушении, схемой места нарушения ПДД, рапортом ИДПС, схемой о</w:t>
      </w:r>
      <w:r w:rsidRPr="00A71986">
        <w:t xml:space="preserve">рганизации дорожного движения автомобильной дороги, </w:t>
      </w:r>
      <w:r w:rsidRPr="00A71986" w:rsidR="00262C7B">
        <w:t>объяснением и показаниями свидетелей</w:t>
      </w:r>
      <w:r w:rsidRPr="00A71986">
        <w:t xml:space="preserve">). </w:t>
      </w:r>
    </w:p>
    <w:p w:rsidR="00FA6850" w:rsidRPr="00A71986" w:rsidP="00B65742">
      <w:pPr>
        <w:ind w:firstLine="567"/>
        <w:contextualSpacing/>
        <w:jc w:val="both"/>
      </w:pPr>
      <w:r w:rsidRPr="00A71986">
        <w:t>В соответствии со статьей 26.2 КоАП РФ доказательствами по делу об административном правонарушении являются любые фактические данные, на основании которых судья, ор</w:t>
      </w:r>
      <w:r w:rsidRPr="00A71986">
        <w:t>ган, должностное лицо, в производстве которых находится дело, устанавливают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</w:t>
      </w:r>
      <w:r w:rsidRPr="00A71986">
        <w:t>я правильного разрешения дела.</w:t>
      </w:r>
    </w:p>
    <w:p w:rsidR="00FA6850" w:rsidRPr="00A71986" w:rsidP="00B65742">
      <w:pPr>
        <w:ind w:firstLine="567"/>
        <w:contextualSpacing/>
        <w:jc w:val="both"/>
      </w:pPr>
      <w:r w:rsidRPr="00A71986">
        <w:t>Эти данные устанавливаются протоколом об административном правонарушении, иными протоколами, предусмотренными названным кодексом, объяснениями лица, в отношении которого ведется производство по делу об административном правон</w:t>
      </w:r>
      <w:r w:rsidRPr="00A71986">
        <w:t>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FA6850" w:rsidRPr="00A71986" w:rsidP="00B65742">
      <w:pPr>
        <w:ind w:firstLine="567"/>
        <w:contextualSpacing/>
        <w:jc w:val="both"/>
      </w:pPr>
      <w:r w:rsidRPr="00A71986">
        <w:t>В силу ст. 26.11 КоАП РФ судья, члены коллегиального органа, должностное лицо, ос</w:t>
      </w:r>
      <w:r w:rsidRPr="00A71986">
        <w:t>уществляющие производство по делу об административном правонарушении,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</w:t>
      </w:r>
      <w:r w:rsidRPr="00A71986">
        <w:t xml:space="preserve"> не могут иметь заранее установленную силу.</w:t>
      </w:r>
    </w:p>
    <w:p w:rsidR="00FA6850" w:rsidRPr="00A71986" w:rsidP="00B65742">
      <w:pPr>
        <w:ind w:firstLine="567"/>
        <w:contextualSpacing/>
        <w:jc w:val="both"/>
      </w:pPr>
      <w:r w:rsidRPr="00A71986">
        <w:t>Протокол об административном правонарушении является основным процессуальным документом, где фиксируется факт противоправных действий (бездействия) лица, в отношении которого возбуждено производство по делу, форм</w:t>
      </w:r>
      <w:r w:rsidRPr="00A71986">
        <w:t>улируется вменяемое данному лицу нарушение установленных требований.</w:t>
      </w:r>
    </w:p>
    <w:p w:rsidR="00954A35" w:rsidRPr="00A71986" w:rsidP="00B65742">
      <w:pPr>
        <w:ind w:firstLine="567"/>
        <w:contextualSpacing/>
        <w:jc w:val="both"/>
      </w:pPr>
      <w:r w:rsidRPr="00A71986">
        <w:t>Так, имеющийся в материалах дела протокол об административном правонарушении составлен уполномоченным должностным лицом, его содержание и оформление соответствуют требованиям ст. 28.2 КоА</w:t>
      </w:r>
      <w:r w:rsidRPr="00A71986">
        <w:t>П РФ, сведения, необходимые для правильного разрешения дела в протоколе отражены, проверены в ходе судебного заседания, полностью согласуется с остальными письменными доказательствами, показаниями свидетеля, видеозаписью. С протоколом привлекаемое лицо озн</w:t>
      </w:r>
      <w:r w:rsidRPr="00A71986">
        <w:t xml:space="preserve">акомлено, ему разъяснялись процессуальные права и обязанности, предусмотренные КоАП РФ, а также возможность не свидетельствовать против себя согласно ст. 51 Конституции РФ, он не лишен был права и </w:t>
      </w:r>
      <w:r w:rsidRPr="00A71986">
        <w:t>возможности выразить свою позицию при составлении протокола</w:t>
      </w:r>
      <w:r w:rsidRPr="00A71986">
        <w:t xml:space="preserve"> об административном правонарушении. Оснований сомневаться в достоверности содержащихся в нем сведений, не имеется. Не согласие со вменяемым </w:t>
      </w:r>
      <w:r w:rsidRPr="00A71986" w:rsidR="00262C7B">
        <w:t>правонарушением</w:t>
      </w:r>
      <w:r w:rsidRPr="00A71986">
        <w:t xml:space="preserve">, не свидетельствует о наличии оснований для освобождения </w:t>
      </w:r>
      <w:r w:rsidRPr="00A71986" w:rsidR="00262C7B">
        <w:rPr>
          <w:lang w:bidi="ru-RU"/>
        </w:rPr>
        <w:t>Рыженко А.Г. о</w:t>
      </w:r>
      <w:r w:rsidRPr="00A71986">
        <w:t>т административной ответстве</w:t>
      </w:r>
      <w:r w:rsidRPr="00A71986">
        <w:t xml:space="preserve">нности, принимается мировым судьей избранная </w:t>
      </w:r>
      <w:r w:rsidRPr="00A71986">
        <w:rPr>
          <w:lang w:bidi="ru-RU"/>
        </w:rPr>
        <w:t xml:space="preserve">Рыженко А.Г. </w:t>
      </w:r>
      <w:r w:rsidRPr="00A71986">
        <w:t>позиция по делу.</w:t>
      </w:r>
    </w:p>
    <w:p w:rsidR="000F6418" w:rsidRPr="00A71986" w:rsidP="00B65742">
      <w:pPr>
        <w:ind w:firstLine="567"/>
        <w:contextualSpacing/>
        <w:jc w:val="both"/>
      </w:pPr>
      <w:r w:rsidRPr="00A71986">
        <w:t>Представленн</w:t>
      </w:r>
      <w:r w:rsidRPr="00A71986" w:rsidR="00954A35">
        <w:t xml:space="preserve">ая в материалы дела </w:t>
      </w:r>
      <w:r w:rsidRPr="00A71986" w:rsidR="002822F6">
        <w:t xml:space="preserve">копия проекта </w:t>
      </w:r>
      <w:r w:rsidRPr="00A71986">
        <w:t xml:space="preserve">организации дорожного движения автомобильной дороги не ставят под сомнение место совершения правонарушения, так как оно ясно, </w:t>
      </w:r>
      <w:r w:rsidRPr="00A71986">
        <w:t>недвусмысленно указано в протоколе об административном правонарушении, в рапорт</w:t>
      </w:r>
      <w:r w:rsidRPr="00A71986" w:rsidR="002822F6">
        <w:t>е</w:t>
      </w:r>
      <w:r w:rsidRPr="00A71986">
        <w:t xml:space="preserve"> должностн</w:t>
      </w:r>
      <w:r w:rsidRPr="00A71986" w:rsidR="002822F6">
        <w:t>ого</w:t>
      </w:r>
      <w:r w:rsidRPr="00A71986">
        <w:t xml:space="preserve"> лиц</w:t>
      </w:r>
      <w:r w:rsidRPr="00A71986" w:rsidR="002822F6">
        <w:t>а</w:t>
      </w:r>
      <w:r w:rsidRPr="00A71986">
        <w:t>, схеме места правонарушения</w:t>
      </w:r>
      <w:r w:rsidRPr="00A71986" w:rsidR="002822F6">
        <w:t>, объяснении свидетеля</w:t>
      </w:r>
      <w:r w:rsidRPr="00A71986">
        <w:t xml:space="preserve">. </w:t>
      </w:r>
      <w:r w:rsidRPr="00A71986" w:rsidR="00770DB0">
        <w:t>Проект заверен должностным лицом ГИБДД УМВД РФ по ХМАО-Югре,</w:t>
      </w:r>
      <w:r w:rsidRPr="00A71986" w:rsidR="002D3C5D">
        <w:t xml:space="preserve"> который содержит</w:t>
      </w:r>
      <w:r w:rsidRPr="00A71986" w:rsidR="00770DB0">
        <w:t xml:space="preserve"> подпись, печать </w:t>
      </w:r>
      <w:r w:rsidRPr="00A71986" w:rsidR="002D3C5D">
        <w:t>указанного государственного учреждения</w:t>
      </w:r>
      <w:r w:rsidRPr="00A71986" w:rsidR="00AD01BF">
        <w:t xml:space="preserve"> и </w:t>
      </w:r>
      <w:r w:rsidRPr="00A71986" w:rsidR="00770DB0">
        <w:t>принимается мировым судьей в качестве надлежащим заве</w:t>
      </w:r>
      <w:r w:rsidRPr="00A71986" w:rsidR="002D3C5D">
        <w:t>рен</w:t>
      </w:r>
      <w:r w:rsidRPr="00A71986" w:rsidR="00770DB0">
        <w:t>ной копии</w:t>
      </w:r>
      <w:r w:rsidRPr="00A71986" w:rsidR="00AD01BF">
        <w:t>. Такая копия не может ставится под сомнения учитывая совокупность имеющихся доказательств.</w:t>
      </w:r>
    </w:p>
    <w:p w:rsidR="00770DB0" w:rsidRPr="00A71986" w:rsidP="00B65742">
      <w:pPr>
        <w:ind w:firstLine="567"/>
        <w:contextualSpacing/>
        <w:jc w:val="both"/>
      </w:pPr>
      <w:r w:rsidRPr="00A71986">
        <w:t>Следует отмет</w:t>
      </w:r>
      <w:r w:rsidRPr="00A71986" w:rsidR="00B47232">
        <w:t>ить</w:t>
      </w:r>
      <w:r w:rsidRPr="00A71986">
        <w:t>, что ГАИ (Государственная автоинспекция, ныне — ГИБД</w:t>
      </w:r>
      <w:r w:rsidRPr="00A71986">
        <w:t>Д, Государственная инспекция безопасности дорожного движения) входит в структуру Министерства внутренних дел (МВД) Российской Федерации. Это специализированное подразделение, которое отвечает за контроль и надзор в сфере безопасности дорожного движения.</w:t>
      </w:r>
    </w:p>
    <w:p w:rsidR="000F6418" w:rsidRPr="00A71986" w:rsidP="00B65742">
      <w:pPr>
        <w:ind w:firstLine="567"/>
        <w:contextualSpacing/>
        <w:jc w:val="both"/>
      </w:pPr>
      <w:r w:rsidRPr="00A71986">
        <w:t xml:space="preserve">В </w:t>
      </w:r>
      <w:r w:rsidRPr="00A71986">
        <w:t xml:space="preserve">свою очередь согласно </w:t>
      </w:r>
      <w:r w:rsidRPr="00A71986" w:rsidR="00D008AA">
        <w:t xml:space="preserve">Указу Президента РФ от 21.12.2016 N 699 (ред. от 26.09.2025) "Об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Федерации" </w:t>
      </w:r>
      <w:r w:rsidRPr="00A71986">
        <w:t>Министерство внутренних дел Российской Федерации (МВД России) является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</w:t>
      </w:r>
      <w:r w:rsidRPr="00A71986">
        <w:t xml:space="preserve">ю в сфере внутренних дел, в сфере контроля за оборотом наркотических средств, психотропных веществ и их прекурсоров, в сфере миграции (далее - сфера внутренних дел), а также правоприменительные функции по федеральному государственному контролю (надзору) в </w:t>
      </w:r>
      <w:r w:rsidRPr="00A71986">
        <w:t>сфере внутренних дел.</w:t>
      </w:r>
    </w:p>
    <w:p w:rsidR="000F6418" w:rsidRPr="00A71986" w:rsidP="00B65742">
      <w:pPr>
        <w:ind w:firstLine="567"/>
        <w:contextualSpacing/>
        <w:jc w:val="both"/>
      </w:pPr>
      <w:r w:rsidRPr="00A71986">
        <w:t xml:space="preserve">Таким образом, </w:t>
      </w:r>
      <w:r w:rsidRPr="00A71986">
        <w:t xml:space="preserve">у </w:t>
      </w:r>
      <w:r w:rsidRPr="00A71986" w:rsidR="00E43A92">
        <w:t>мирового</w:t>
      </w:r>
      <w:r w:rsidRPr="00A71986">
        <w:t xml:space="preserve"> судьи</w:t>
      </w:r>
      <w:r w:rsidRPr="00A71986">
        <w:t xml:space="preserve"> не имеется оснований ставить под </w:t>
      </w:r>
      <w:r w:rsidRPr="00A71986" w:rsidR="00E43A92">
        <w:t>сомнение</w:t>
      </w:r>
      <w:r w:rsidRPr="00A71986">
        <w:t xml:space="preserve"> </w:t>
      </w:r>
      <w:r w:rsidRPr="00A71986" w:rsidR="00E43A92">
        <w:t xml:space="preserve">копии документов представленные и </w:t>
      </w:r>
      <w:r w:rsidRPr="00A71986">
        <w:t xml:space="preserve">заверенные </w:t>
      </w:r>
      <w:r w:rsidRPr="00A71986" w:rsidR="00E43A92">
        <w:t>должностными</w:t>
      </w:r>
      <w:r w:rsidRPr="00A71986">
        <w:t xml:space="preserve"> лицами, относящимся к орган</w:t>
      </w:r>
      <w:r w:rsidRPr="00A71986" w:rsidR="00E43A92">
        <w:t>у исполнительной власти.</w:t>
      </w:r>
    </w:p>
    <w:p w:rsidR="00E43A92" w:rsidRPr="00A71986" w:rsidP="00B65742">
      <w:pPr>
        <w:ind w:firstLine="567"/>
        <w:contextualSpacing/>
        <w:jc w:val="both"/>
      </w:pPr>
      <w:r w:rsidRPr="00A71986">
        <w:t xml:space="preserve">По приведенным выше основаниям </w:t>
      </w:r>
      <w:r w:rsidRPr="00A71986" w:rsidR="00FF12DC">
        <w:t xml:space="preserve">мировой судья </w:t>
      </w:r>
      <w:r w:rsidRPr="00A71986" w:rsidR="005A0357">
        <w:t>отклоняет</w:t>
      </w:r>
      <w:r w:rsidRPr="00A71986" w:rsidR="00FF12DC">
        <w:t xml:space="preserve"> довод представителя </w:t>
      </w:r>
      <w:r w:rsidRPr="00A71986" w:rsidR="009F7B07">
        <w:t xml:space="preserve">и </w:t>
      </w:r>
      <w:r w:rsidRPr="00A71986" w:rsidR="00FF12DC">
        <w:t>о заинтересованности инспектора ДПС в исходе дела. Более того, он как свидетель опрошен п</w:t>
      </w:r>
      <w:r w:rsidRPr="00A71986" w:rsidR="00EE460B">
        <w:t>о настоящему делу под подписку о</w:t>
      </w:r>
      <w:r w:rsidRPr="00A71986" w:rsidR="00FF12DC">
        <w:t xml:space="preserve"> разъяснении ему положений ст. 17.9 КоАП РФ.</w:t>
      </w:r>
      <w:r w:rsidRPr="00A71986" w:rsidR="005A0357">
        <w:t xml:space="preserve"> Его показания соотносятся </w:t>
      </w:r>
      <w:r w:rsidRPr="00A71986" w:rsidR="005034DF">
        <w:t xml:space="preserve">в полном объеме </w:t>
      </w:r>
      <w:r w:rsidRPr="00A71986" w:rsidR="005A0357">
        <w:t xml:space="preserve">с рапортом, объяснением свидетеля, проектом организации </w:t>
      </w:r>
      <w:r w:rsidRPr="00A71986" w:rsidR="00121BCF">
        <w:t>дорожного движения и протоколом об административном правонарушении.</w:t>
      </w:r>
    </w:p>
    <w:p w:rsidR="00B60DBF" w:rsidRPr="00A71986" w:rsidP="00B65742">
      <w:pPr>
        <w:ind w:firstLine="567"/>
        <w:contextualSpacing/>
        <w:jc w:val="both"/>
      </w:pPr>
      <w:r w:rsidRPr="00A71986">
        <w:t xml:space="preserve">Объяснения свидетеля </w:t>
      </w:r>
      <w:r w:rsidRPr="00A71986" w:rsidR="00D96D52">
        <w:t>Р</w:t>
      </w:r>
      <w:r w:rsidRPr="00A71986">
        <w:t xml:space="preserve">. отобраны с соблюдением положений КоАП РФ, а именно: он давал </w:t>
      </w:r>
      <w:r w:rsidRPr="00A71986" w:rsidR="008704D7">
        <w:t>объяснения</w:t>
      </w:r>
      <w:r w:rsidRPr="00A71986">
        <w:t xml:space="preserve"> при наличии его согласия, о чем</w:t>
      </w:r>
      <w:r w:rsidRPr="00A71986" w:rsidR="008704D7">
        <w:t xml:space="preserve"> </w:t>
      </w:r>
      <w:r w:rsidRPr="00A71986">
        <w:t xml:space="preserve">свидетельствует разъяснение ему положений ст. 51 Конституции РФ. Ему </w:t>
      </w:r>
      <w:r w:rsidRPr="00A71986" w:rsidR="008704D7">
        <w:t>разъяснялись</w:t>
      </w:r>
      <w:r w:rsidRPr="00A71986">
        <w:t xml:space="preserve"> прав</w:t>
      </w:r>
      <w:r w:rsidRPr="00A71986" w:rsidR="008704D7">
        <w:t>а, предусмотренные ст. 25.6 КоАП РФ</w:t>
      </w:r>
      <w:r w:rsidRPr="00A71986">
        <w:t xml:space="preserve">, а также </w:t>
      </w:r>
      <w:r w:rsidRPr="00A71986" w:rsidR="008704D7">
        <w:t>ответственность</w:t>
      </w:r>
      <w:r w:rsidRPr="00A71986">
        <w:t>, предусмотренная ст. 17.9 КоАП РФ</w:t>
      </w:r>
      <w:r w:rsidRPr="00A71986" w:rsidR="008704D7">
        <w:t>. Разъяснение права на переводчика для свидетеля в ходе производства по делу об административном правонарушении не является обязательным, закон</w:t>
      </w:r>
      <w:r w:rsidRPr="00A71986" w:rsidR="00A86179">
        <w:t>ом</w:t>
      </w:r>
      <w:r w:rsidRPr="00A71986" w:rsidR="008704D7">
        <w:t xml:space="preserve"> такая обязанность не предусмотрена. В связи с чем, объяснения являются допустимыми и учитывая совокупность иных письменных доказательств в полной мене соотносится с </w:t>
      </w:r>
      <w:r w:rsidRPr="00A71986" w:rsidR="00A86179">
        <w:t>доказательствами</w:t>
      </w:r>
      <w:r w:rsidRPr="00A71986" w:rsidR="008704D7">
        <w:t>, противоречий не имеется.</w:t>
      </w:r>
      <w:r w:rsidRPr="00A71986" w:rsidR="00EB624E">
        <w:t xml:space="preserve"> </w:t>
      </w:r>
      <w:r w:rsidRPr="00A71986" w:rsidR="008704D7">
        <w:t>Ввиду чего довод представителя об исключении</w:t>
      </w:r>
      <w:r w:rsidRPr="00A71986" w:rsidR="00BD1D28">
        <w:t xml:space="preserve"> данного объяснения отклоняется как необоснованный</w:t>
      </w:r>
      <w:r w:rsidRPr="00A71986" w:rsidR="008704D7">
        <w:t>.</w:t>
      </w:r>
    </w:p>
    <w:p w:rsidR="00EB624E" w:rsidRPr="00A71986" w:rsidP="00B65742">
      <w:pPr>
        <w:ind w:firstLine="567"/>
        <w:contextualSpacing/>
        <w:jc w:val="both"/>
      </w:pPr>
      <w:r w:rsidRPr="00A71986">
        <w:t xml:space="preserve">Кроме того, что </w:t>
      </w:r>
      <w:r w:rsidRPr="00A71986" w:rsidR="00B60DBF">
        <w:t>из указанных объяснений абсолютно очевидно следует, что</w:t>
      </w:r>
      <w:r w:rsidRPr="00A71986" w:rsidR="00DC48E0">
        <w:t xml:space="preserve"> на участке дороги 840 </w:t>
      </w:r>
      <w:r w:rsidRPr="00A71986" w:rsidR="00DC48E0">
        <w:t>км</w:t>
      </w:r>
      <w:r w:rsidRPr="00A71986" w:rsidR="00DC48E0">
        <w:t xml:space="preserve"> а/д Р404 Тюмень-Тобольск-Ханты-Мансийск Нефтеюганский район имеется</w:t>
      </w:r>
      <w:r w:rsidRPr="00A71986">
        <w:t xml:space="preserve"> дорожный знак 3.20,</w:t>
      </w:r>
      <w:r w:rsidRPr="00A71986" w:rsidR="00DC48E0">
        <w:t xml:space="preserve"> который был отчетливо виден</w:t>
      </w:r>
      <w:r w:rsidRPr="00A71986">
        <w:t xml:space="preserve">, что подтверждается в совокупности </w:t>
      </w:r>
      <w:r w:rsidRPr="00A71986" w:rsidR="00DC48E0">
        <w:t>проектом</w:t>
      </w:r>
      <w:r w:rsidRPr="00A71986">
        <w:t xml:space="preserve"> организации дорожного движения автомобильной дороги, схемой места совершения правонарушения, протоколом об административном правонарушени</w:t>
      </w:r>
      <w:r w:rsidRPr="00A71986">
        <w:t>и</w:t>
      </w:r>
      <w:r w:rsidRPr="00A71986" w:rsidR="00DC48E0">
        <w:t>, рапортом и показаниями инспектора ДПС</w:t>
      </w:r>
      <w:r w:rsidRPr="00A71986">
        <w:t xml:space="preserve">. </w:t>
      </w:r>
      <w:r w:rsidRPr="00A71986" w:rsidR="00FF2CB8">
        <w:t xml:space="preserve">Соответственно отклоняется довод представителя об отсутствии достаточных оснований полагать, что знак 3.20 </w:t>
      </w:r>
      <w:r w:rsidRPr="00A71986" w:rsidR="00A86179">
        <w:t xml:space="preserve">отсутствовал </w:t>
      </w:r>
      <w:r w:rsidRPr="00A71986" w:rsidR="00FF2CB8">
        <w:t>на участке дороги, где был выполнен его доверителем маневр обгон.</w:t>
      </w:r>
    </w:p>
    <w:p w:rsidR="009D63D7" w:rsidRPr="00A71986" w:rsidP="00B65742">
      <w:pPr>
        <w:ind w:firstLine="567"/>
        <w:contextualSpacing/>
        <w:jc w:val="both"/>
      </w:pPr>
      <w:r w:rsidRPr="00A71986">
        <w:t>Стертая разметка 1.1 не вмен</w:t>
      </w:r>
      <w:r w:rsidRPr="00A71986">
        <w:t>ялась Рыженко А.Г., однако это не может свидетельствовать о</w:t>
      </w:r>
      <w:r w:rsidRPr="00A71986" w:rsidR="00B9107B">
        <w:t>б ее отсутствии в проекте организации дорожного движения автомобильной дороги</w:t>
      </w:r>
      <w:r w:rsidRPr="00A71986" w:rsidR="006E0404">
        <w:t>. П</w:t>
      </w:r>
      <w:r w:rsidRPr="00A71986" w:rsidR="00B9107B">
        <w:t xml:space="preserve">оскольку </w:t>
      </w:r>
      <w:r w:rsidRPr="00A71986" w:rsidR="001650AF">
        <w:t>нарушение пересечения</w:t>
      </w:r>
      <w:r w:rsidRPr="00A71986" w:rsidR="00B9107B">
        <w:t xml:space="preserve"> разметки 1.1 вменяется при наличии умы</w:t>
      </w:r>
      <w:r w:rsidRPr="00A71986" w:rsidR="00893DDA">
        <w:t>с</w:t>
      </w:r>
      <w:r w:rsidRPr="00A71986" w:rsidR="00B9107B">
        <w:t>ла, тогда как стертая разметка не может свидетельствовать о таковом, поэтом</w:t>
      </w:r>
      <w:r w:rsidRPr="00A71986" w:rsidR="00893DDA">
        <w:t>у</w:t>
      </w:r>
      <w:r w:rsidRPr="00A71986" w:rsidR="00B9107B">
        <w:t xml:space="preserve"> ее пересечение не вменялась Рыженко А.Г., что пояснил инспектор ДПС.</w:t>
      </w:r>
      <w:r w:rsidRPr="00A71986" w:rsidR="00893DDA">
        <w:t xml:space="preserve"> </w:t>
      </w:r>
      <w:r w:rsidRPr="00A71986" w:rsidR="00CB590E">
        <w:t>При этом д</w:t>
      </w:r>
      <w:r w:rsidRPr="00A71986" w:rsidR="006E0404">
        <w:t>анное обстоятельство не влияет на квалификацию действий Рыженко А.Г.</w:t>
      </w:r>
    </w:p>
    <w:p w:rsidR="00284733" w:rsidRPr="00A71986" w:rsidP="00B65742">
      <w:pPr>
        <w:ind w:firstLine="567"/>
        <w:contextualSpacing/>
        <w:jc w:val="both"/>
      </w:pPr>
      <w:r w:rsidRPr="00A71986">
        <w:t xml:space="preserve">Вопреки суждению представителя видеозапись не </w:t>
      </w:r>
      <w:r w:rsidRPr="00A71986" w:rsidR="00B53A70">
        <w:t>обязательна</w:t>
      </w:r>
      <w:r w:rsidRPr="00A71986">
        <w:t xml:space="preserve"> при производстве по делу об административном правонарушении, учитывая, что непосредственно по данному делу имеется свидетель</w:t>
      </w:r>
      <w:r w:rsidRPr="00A71986" w:rsidR="00B53A70">
        <w:t>, который ознакомлен как с протоколом об административном правонарушении, так и со схемой правонарушения.</w:t>
      </w:r>
      <w:r w:rsidRPr="00A71986" w:rsidR="006F6789">
        <w:t xml:space="preserve"> Видеозапись не указывалась инспектором в качестве доказательства по делу, в связи с чем ее отсутствие не свидетельствует</w:t>
      </w:r>
      <w:r w:rsidRPr="00A71986" w:rsidR="00E33B12">
        <w:t xml:space="preserve"> о неполноте представленного материала.</w:t>
      </w:r>
    </w:p>
    <w:p w:rsidR="00CB590E" w:rsidRPr="00A71986" w:rsidP="00B65742">
      <w:pPr>
        <w:ind w:firstLine="567"/>
        <w:contextualSpacing/>
        <w:jc w:val="both"/>
      </w:pPr>
      <w:r w:rsidRPr="00A71986">
        <w:t>Мировой судья считает, что представленных в настоящее дело об административном правонарушении доказательств достаточно дл</w:t>
      </w:r>
      <w:r w:rsidRPr="00A71986">
        <w:t>я вынесения решения, необходимости в истребовании иных доказательств</w:t>
      </w:r>
      <w:r w:rsidRPr="00A71986" w:rsidR="00545FD9">
        <w:t xml:space="preserve">, </w:t>
      </w:r>
      <w:r w:rsidRPr="00A71986" w:rsidR="003E5C34">
        <w:t>обеспечение явки свидетелей</w:t>
      </w:r>
      <w:r w:rsidRPr="00A71986" w:rsidR="00545FD9">
        <w:t xml:space="preserve"> не имеется,</w:t>
      </w:r>
      <w:r w:rsidRPr="00A71986">
        <w:t xml:space="preserve"> поскольку представленные доказательства сомнений не вызывают и в полной мере позволяют установить событие</w:t>
      </w:r>
      <w:r w:rsidRPr="00A71986" w:rsidR="003E5C34">
        <w:t xml:space="preserve"> </w:t>
      </w:r>
      <w:r w:rsidRPr="00A71986">
        <w:t>вменяемого правонарушения, состав админи</w:t>
      </w:r>
      <w:r w:rsidRPr="00A71986">
        <w:t>стративного правонарушения.</w:t>
      </w:r>
    </w:p>
    <w:p w:rsidR="007D18BE" w:rsidRPr="00A71986" w:rsidP="00B65742">
      <w:pPr>
        <w:ind w:firstLine="567"/>
        <w:contextualSpacing/>
        <w:jc w:val="both"/>
      </w:pPr>
      <w:r w:rsidRPr="00A71986">
        <w:t xml:space="preserve"> </w:t>
      </w:r>
      <w:r w:rsidRPr="00A71986" w:rsidR="00CB590E">
        <w:t xml:space="preserve">Сомневаться в достоверности сведений, имеющихся в деле об административном правонарушении </w:t>
      </w:r>
      <w:r w:rsidRPr="00A71986" w:rsidR="00CB590E">
        <w:t>у мирового судьи</w:t>
      </w:r>
      <w:r w:rsidRPr="00A71986" w:rsidR="00CB590E">
        <w:t xml:space="preserve"> не имеется, все приведенные представителем доводы не наши своего подтверждения при рассмотрении дела, являются избранной позицией по делу</w:t>
      </w:r>
      <w:r w:rsidRPr="00A71986" w:rsidR="00A20FAD">
        <w:t xml:space="preserve"> в целях избежания Рыженко А.Г. административной ответственности.</w:t>
      </w:r>
    </w:p>
    <w:p w:rsidR="00FA6850" w:rsidRPr="00A71986" w:rsidP="00A20FAD">
      <w:pPr>
        <w:ind w:firstLine="567"/>
        <w:contextualSpacing/>
        <w:jc w:val="both"/>
      </w:pPr>
      <w:r w:rsidRPr="00A71986">
        <w:t xml:space="preserve">Таким образом, учитывая приведенные нормы права, установленные по делу обстоятельства, факт совершения </w:t>
      </w:r>
      <w:r w:rsidRPr="00A71986" w:rsidR="00FF78EC">
        <w:t xml:space="preserve">Рыженко А.Г. </w:t>
      </w:r>
      <w:r w:rsidRPr="00A71986">
        <w:t xml:space="preserve">выезда на сторону дороги, предназначенную для встречного </w:t>
      </w:r>
      <w:r w:rsidRPr="00A71986">
        <w:t>движения в нарушение ПДД РФ, подтверждается имеющимися в материалах дела непротиворечивыми, последовательными, соответствующими критерию относимости и допустимости доказательствами (протоколом об административном правонарушении, рапорт</w:t>
      </w:r>
      <w:r w:rsidRPr="00A71986" w:rsidR="00FF78EC">
        <w:t>ом и показаниями</w:t>
      </w:r>
      <w:r w:rsidRPr="00A71986">
        <w:t xml:space="preserve"> ИДПС</w:t>
      </w:r>
      <w:r w:rsidRPr="00A71986">
        <w:t>, схем</w:t>
      </w:r>
      <w:r w:rsidRPr="00A71986" w:rsidR="00FF78EC">
        <w:t>ой</w:t>
      </w:r>
      <w:r w:rsidRPr="00A71986">
        <w:t xml:space="preserve"> места совершения правонарушения, </w:t>
      </w:r>
      <w:r w:rsidRPr="00A71986" w:rsidR="00FF78EC">
        <w:t>проектом</w:t>
      </w:r>
      <w:r w:rsidRPr="00A71986">
        <w:t xml:space="preserve"> организации дорожного движения автомобильной дороги, </w:t>
      </w:r>
      <w:r w:rsidRPr="00A71986" w:rsidR="00FF78EC">
        <w:t>объяснениями свидетеля)</w:t>
      </w:r>
      <w:r w:rsidRPr="00A71986">
        <w:t>.</w:t>
      </w:r>
    </w:p>
    <w:p w:rsidR="00FA6850" w:rsidRPr="00A71986" w:rsidP="00B65742">
      <w:pPr>
        <w:ind w:firstLine="567"/>
        <w:contextualSpacing/>
        <w:jc w:val="both"/>
      </w:pPr>
      <w:r w:rsidRPr="00A71986">
        <w:t>По смыслу Кодекса Российской Федерации об административных правонарушениях во взаимосвязи с положениями статей 2.1, 2.2 Кодекса</w:t>
      </w:r>
      <w:r w:rsidRPr="00A71986">
        <w:t xml:space="preserve"> Российской Федерации об административных правонарушениях ответственности за правонарушение по части 4 статьи 12.15 Кодекса Российской Федерации об административных правонарушениях подлежат лица, совершившие соответствующее деяние как умышленно, так и по н</w:t>
      </w:r>
      <w:r w:rsidRPr="00A71986">
        <w:t xml:space="preserve">еосторожности. </w:t>
      </w:r>
    </w:p>
    <w:p w:rsidR="00FA6850" w:rsidRPr="00A71986" w:rsidP="00B65742">
      <w:pPr>
        <w:ind w:firstLine="567"/>
        <w:contextualSpacing/>
        <w:jc w:val="both"/>
      </w:pPr>
      <w:r w:rsidRPr="00A71986">
        <w:t>При управлении транспортным средством водитель обязан контролировать дорожную обстановку и принять меры для безопасного управления транспортным средством, в целях исключения ДТП.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Таким образом, </w:t>
      </w:r>
      <w:r w:rsidRPr="00A71986">
        <w:t>довод</w:t>
      </w:r>
      <w:r w:rsidRPr="00A71986" w:rsidR="006823D8">
        <w:t>ы</w:t>
      </w:r>
      <w:r w:rsidRPr="00A71986">
        <w:t xml:space="preserve">  о</w:t>
      </w:r>
      <w:r w:rsidRPr="00A71986">
        <w:t xml:space="preserve"> том, что </w:t>
      </w:r>
      <w:r w:rsidRPr="00A71986" w:rsidR="006823D8">
        <w:t xml:space="preserve">Рыженко А.Г. </w:t>
      </w:r>
      <w:r w:rsidRPr="00A71986">
        <w:t xml:space="preserve"> не заметил дорожный знак 3.20 «обгон запрещен», не свидетельствует об отсутствии состава правонарушения. </w:t>
      </w:r>
    </w:p>
    <w:p w:rsidR="00FA6850" w:rsidRPr="00A71986" w:rsidP="00B65742">
      <w:pPr>
        <w:ind w:firstLine="567"/>
        <w:contextualSpacing/>
        <w:jc w:val="both"/>
      </w:pPr>
      <w:r w:rsidRPr="00A71986">
        <w:t>Существенных недостатков, влекущих невозможность использования в качестве доказательств, в том числе процессуальных нарушений, представленные в матер</w:t>
      </w:r>
      <w:r w:rsidRPr="00A71986">
        <w:t>иалы дела об административном правонарушении документы не содержат.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Доводы Искендерова Р.И. о прекращении производства по делу, возвращении </w:t>
      </w:r>
      <w:r w:rsidRPr="00A71986" w:rsidR="00167F97">
        <w:t xml:space="preserve">протокола с </w:t>
      </w:r>
      <w:r w:rsidRPr="00A71986">
        <w:t>материал</w:t>
      </w:r>
      <w:r w:rsidRPr="00A71986" w:rsidR="00167F97">
        <w:t>ом для устранения недостатков</w:t>
      </w:r>
      <w:r w:rsidRPr="00A71986">
        <w:t xml:space="preserve"> мировой судья признает </w:t>
      </w:r>
      <w:r w:rsidRPr="00A71986" w:rsidR="00804AE5">
        <w:t>необоснованными</w:t>
      </w:r>
      <w:r w:rsidRPr="00A71986">
        <w:t>,  поскольку</w:t>
      </w:r>
      <w:r w:rsidRPr="00A71986">
        <w:t xml:space="preserve"> совокупность им</w:t>
      </w:r>
      <w:r w:rsidRPr="00A71986">
        <w:t xml:space="preserve">еющихся в материале дела доказательств признана мировым судьей допустимой, достоверной и в достаточной мере, подтверждающей виновность </w:t>
      </w:r>
      <w:r w:rsidRPr="00A71986" w:rsidR="002079BD">
        <w:t>Рыженко А.Г.</w:t>
      </w:r>
      <w:r w:rsidRPr="00A71986">
        <w:t xml:space="preserve"> в совершении вменяемого ему правонарушения.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Оснований для прекращения </w:t>
      </w:r>
      <w:r w:rsidRPr="00A71986" w:rsidR="002079BD">
        <w:t>производства по делу</w:t>
      </w:r>
      <w:r w:rsidRPr="00A71986">
        <w:t>, п</w:t>
      </w:r>
      <w:r w:rsidRPr="00A71986" w:rsidR="002079BD">
        <w:t>редусмотренных ст. 28.9 КоАП РФ</w:t>
      </w:r>
      <w:r w:rsidRPr="00A71986">
        <w:t xml:space="preserve"> не имеется, мировым судьей не установлены.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Действия </w:t>
      </w:r>
      <w:r w:rsidRPr="00A71986" w:rsidR="002079BD">
        <w:t xml:space="preserve">Рыженко А.Г. </w:t>
      </w:r>
      <w:r w:rsidRPr="00A71986">
        <w:rPr>
          <w:lang w:bidi="ru-RU"/>
        </w:rPr>
        <w:t xml:space="preserve">мировой </w:t>
      </w:r>
      <w:r w:rsidRPr="00A71986">
        <w:t xml:space="preserve">судья квалифицирует по ч. 4 ст. 12.15 Кодекса Российской Федерации об административных правонарушениях, «Выезд в нарушение </w:t>
      </w:r>
      <w:r w:rsidRPr="00A71986">
        <w:t>Правил дорожного движения на сторону дороги</w:t>
      </w:r>
      <w:r w:rsidRPr="00A71986">
        <w:t>, предназначенную для встречного движения, за исключением случаев, предусмотренных частью 3 настоящей статьи».</w:t>
      </w:r>
    </w:p>
    <w:p w:rsidR="00FA6850" w:rsidRPr="00A71986" w:rsidP="00B65742">
      <w:pPr>
        <w:ind w:firstLine="567"/>
        <w:contextualSpacing/>
        <w:jc w:val="both"/>
        <w:rPr>
          <w:lang w:bidi="ru-RU"/>
        </w:rPr>
      </w:pPr>
      <w:r w:rsidRPr="00A71986">
        <w:t xml:space="preserve">При назначении наказания судья учитывает характер совершенного правонарушения, личность </w:t>
      </w:r>
      <w:r w:rsidRPr="00A71986" w:rsidR="008B3A7D">
        <w:t>Рыженко А.Г.</w:t>
      </w:r>
      <w:r w:rsidRPr="00A71986" w:rsidR="002079BD">
        <w:rPr>
          <w:lang w:bidi="ru-RU"/>
        </w:rPr>
        <w:t>, его имущественное положение.</w:t>
      </w:r>
    </w:p>
    <w:p w:rsidR="00FA6850" w:rsidRPr="00A71986" w:rsidP="00B65742">
      <w:pPr>
        <w:ind w:firstLine="567"/>
        <w:contextualSpacing/>
        <w:jc w:val="both"/>
        <w:rPr>
          <w:lang w:bidi="ru-RU"/>
        </w:rPr>
      </w:pPr>
      <w:r w:rsidRPr="00A71986">
        <w:t>Обстоятельств,</w:t>
      </w:r>
      <w:r w:rsidRPr="00A71986">
        <w:t xml:space="preserve"> смягчающих административную ответственность в соответствии со ст. 4.2 Кодекса Российской Федерации об административных правонарушениях, не имеется.</w:t>
      </w:r>
    </w:p>
    <w:p w:rsidR="00FA6850" w:rsidRPr="00A71986" w:rsidP="00B65742">
      <w:pPr>
        <w:ind w:firstLine="567"/>
        <w:contextualSpacing/>
        <w:jc w:val="both"/>
      </w:pPr>
      <w:r w:rsidRPr="00A71986">
        <w:t>О</w:t>
      </w:r>
      <w:r w:rsidRPr="00A71986">
        <w:t>бстоятельств, отягчающих административную ответственность обстоятельств, предусмотренных ст. 4.3 Кодекса Р</w:t>
      </w:r>
      <w:r w:rsidRPr="00A71986">
        <w:t>оссийской Федерации об административных правонарушениях, не установлено.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Учитывая, установленные обстоятельства, судья считает возможным назначить </w:t>
      </w:r>
      <w:r w:rsidRPr="00A71986" w:rsidR="008B3A7D">
        <w:t xml:space="preserve">Рыженко А.Г. </w:t>
      </w:r>
      <w:r w:rsidRPr="00A71986">
        <w:t>наказание в виде административного штрафа.</w:t>
      </w:r>
    </w:p>
    <w:p w:rsidR="00FA6850" w:rsidRPr="00A71986" w:rsidP="00B65742">
      <w:pPr>
        <w:ind w:firstLine="567"/>
        <w:contextualSpacing/>
        <w:jc w:val="both"/>
      </w:pPr>
      <w:r w:rsidRPr="00A71986">
        <w:t>С учётом изложенного, руководствуясь ст.ст. 29.9 ч.1,</w:t>
      </w:r>
      <w:r w:rsidRPr="00A71986">
        <w:t xml:space="preserve"> 29.10, 30.1 Кодекса Российской Федерации об административных правонарушениях, судья</w:t>
      </w:r>
    </w:p>
    <w:p w:rsidR="00FA6850" w:rsidRPr="00A71986" w:rsidP="00B65742">
      <w:pPr>
        <w:spacing w:after="120"/>
        <w:contextualSpacing/>
        <w:jc w:val="center"/>
        <w:rPr>
          <w:bCs/>
        </w:rPr>
      </w:pPr>
      <w:r w:rsidRPr="00A71986">
        <w:rPr>
          <w:bCs/>
        </w:rPr>
        <w:t>П О С Т А Н О В И Л:</w:t>
      </w:r>
    </w:p>
    <w:p w:rsidR="00FA6850" w:rsidRPr="00A71986" w:rsidP="00B65742">
      <w:pPr>
        <w:widowControl w:val="0"/>
        <w:autoSpaceDE w:val="0"/>
        <w:autoSpaceDN w:val="0"/>
        <w:adjustRightInd w:val="0"/>
        <w:ind w:firstLine="567"/>
        <w:contextualSpacing/>
        <w:jc w:val="both"/>
      </w:pPr>
      <w:r w:rsidRPr="00A71986">
        <w:t xml:space="preserve">признать </w:t>
      </w:r>
      <w:r w:rsidRPr="00A71986" w:rsidR="008B3A7D">
        <w:t xml:space="preserve">Рыженко </w:t>
      </w:r>
      <w:r w:rsidRPr="00A71986" w:rsidR="00A71986">
        <w:t>А.Г.</w:t>
      </w:r>
      <w:r w:rsidRPr="00A71986" w:rsidR="008B3A7D">
        <w:t xml:space="preserve"> </w:t>
      </w:r>
      <w:r w:rsidRPr="00A71986">
        <w:t xml:space="preserve">виновным в совершении административного правонарушения, предусмотренного ч. 4 ст. 12.15 Кодекса Российской </w:t>
      </w:r>
      <w:r w:rsidRPr="00A71986">
        <w:t>Федерации об административных правонарушениях и назначить ему наказание в виде административного штрафа в размере 7 500 (семь тысяч пятьсот) рублей.</w:t>
      </w:r>
    </w:p>
    <w:p w:rsidR="00E8690D" w:rsidRPr="00A71986" w:rsidP="00B65742">
      <w:pPr>
        <w:pStyle w:val="NoSpacing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71986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УФК по ХМАО-Югре (УМВД России по ХМАО-Югре) БИК 007162163 ОКТМО 71871000 </w:t>
      </w:r>
      <w:r w:rsidRPr="00A71986">
        <w:rPr>
          <w:rFonts w:ascii="Times New Roman" w:hAnsi="Times New Roman" w:cs="Times New Roman"/>
          <w:sz w:val="24"/>
          <w:szCs w:val="24"/>
        </w:rPr>
        <w:t xml:space="preserve">ИНН 8601010390 КПП 860101001, кор. сч. 40102810245370000007, номер счета получателя 03100643000000018700 в ОКЦ №8 УГУ Банка России// УФК по ХМАО-Югре г Ханты-Мансийск, Вид платежа КБК 18811601123010001140 УИН 18810486260910003031. </w:t>
      </w:r>
    </w:p>
    <w:p w:rsidR="00FA6850" w:rsidRPr="00A71986" w:rsidP="00B65742">
      <w:pPr>
        <w:pStyle w:val="NoSpacing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При уплате административ</w:t>
      </w:r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ного штрафа лицом, привлеченным к административной ответственности за совершение административного правонарушения, предусмотренного </w:t>
      </w:r>
      <w:hyperlink r:id="rId9" w:anchor="dst100915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главой 12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 настоящего Кодекса, за исключением административных правонарушений, предусмотренных </w:t>
      </w:r>
      <w:hyperlink r:id="rId10" w:anchor="dst4255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1.1 статьи 12.1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1" w:anchor="dst4267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2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1" w:anchor="dst9982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4 статьи 12.7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" w:anchor="dst4270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12.8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3" w:anchor="dst4285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6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 и </w:t>
      </w:r>
      <w:hyperlink r:id="rId13" w:anchor="dst4287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7 статьи 12.9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4" w:anchor="dst100970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статьей 12.10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5" w:anchor="dst4294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 статьи 12.12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6" w:anchor="dst3839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5 статьи 12.15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7" w:anchor="dst3841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3.1 статьи 12.16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8" w:anchor="dst7000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частями 4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 - </w:t>
      </w:r>
      <w:hyperlink r:id="rId18" w:anchor="dst7004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6 статьи 12.23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9" w:anchor="dst500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статьями 12.24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0" w:anchor="dst4319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12.26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21" w:anchor="dst2536" w:history="1"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частью 3 с</w:t>
        </w:r>
        <w:r w:rsidRPr="00A7198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татьи 12.27</w:t>
        </w:r>
      </w:hyperlink>
      <w:r w:rsidRPr="00A719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настоящего Кодекса,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</w:t>
      </w:r>
      <w:r w:rsidRPr="00A71986">
        <w:rPr>
          <w:rFonts w:ascii="Times New Roman" w:hAnsi="Times New Roman" w:cs="Times New Roman"/>
          <w:sz w:val="24"/>
          <w:szCs w:val="24"/>
        </w:rPr>
        <w:t>В случае, если испо</w:t>
      </w:r>
      <w:r w:rsidRPr="00A71986">
        <w:rPr>
          <w:rFonts w:ascii="Times New Roman" w:hAnsi="Times New Roman" w:cs="Times New Roman"/>
          <w:sz w:val="24"/>
          <w:szCs w:val="24"/>
        </w:rPr>
        <w:t>лнение постановления о назначении административного штрафа было отсрочено либо рассрочено судьей, органом, должностным лицом, вынесшими пост</w:t>
      </w:r>
      <w:r w:rsidRPr="00A71986">
        <w:rPr>
          <w:rFonts w:ascii="Times New Roman" w:hAnsi="Times New Roman" w:cs="Times New Roman"/>
          <w:sz w:val="24"/>
          <w:szCs w:val="24"/>
        </w:rPr>
        <w:t>ановление, административный штраф уплачивается в полном размере.</w:t>
      </w:r>
    </w:p>
    <w:p w:rsidR="00FA6850" w:rsidRPr="00A71986" w:rsidP="00B65742">
      <w:pPr>
        <w:pStyle w:val="NoSpacing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71986">
        <w:rPr>
          <w:rFonts w:ascii="Times New Roman" w:hAnsi="Times New Roman" w:cs="Times New Roman"/>
          <w:sz w:val="24"/>
          <w:szCs w:val="24"/>
        </w:rPr>
        <w:t>В случае неуплаты административного штрафа по истеч</w:t>
      </w:r>
      <w:r w:rsidRPr="00A71986">
        <w:rPr>
          <w:rFonts w:ascii="Times New Roman" w:hAnsi="Times New Roman" w:cs="Times New Roman"/>
          <w:sz w:val="24"/>
          <w:szCs w:val="24"/>
        </w:rPr>
        <w:t>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FA6850" w:rsidRPr="00A71986" w:rsidP="00B65742">
      <w:pPr>
        <w:ind w:firstLine="567"/>
        <w:contextualSpacing/>
        <w:jc w:val="both"/>
      </w:pPr>
      <w:r w:rsidRPr="00A71986">
        <w:t xml:space="preserve">Постановление может быть обжаловано в Нефтеюганский районный суд, </w:t>
      </w:r>
      <w:r w:rsidRPr="00A71986">
        <w:rPr>
          <w:shd w:val="clear" w:color="auto" w:fill="FFFFFF"/>
        </w:rPr>
        <w:t>в течение десяти</w:t>
      </w:r>
      <w:r w:rsidRPr="00A71986">
        <w:rPr>
          <w:shd w:val="clear" w:color="auto" w:fill="FFFFFF"/>
        </w:rPr>
        <w:t xml:space="preserve"> дней со дня вручения или получения копии постановления</w:t>
      </w:r>
      <w:r w:rsidRPr="00A71986">
        <w:t xml:space="preserve">, </w:t>
      </w:r>
      <w:r w:rsidRPr="00A71986">
        <w:t>через мирового судью</w:t>
      </w:r>
      <w:r w:rsidRPr="00A71986">
        <w:t xml:space="preserve">. В этот же срок постановление может быть опротестовано прокурором.  </w:t>
      </w:r>
    </w:p>
    <w:p w:rsidR="00B4442B" w:rsidRPr="00A71986" w:rsidP="00B65742">
      <w:pPr>
        <w:ind w:firstLine="567"/>
        <w:contextualSpacing/>
        <w:jc w:val="both"/>
      </w:pPr>
    </w:p>
    <w:p w:rsidR="00B4442B" w:rsidRPr="00A71986" w:rsidP="00B65742">
      <w:pPr>
        <w:ind w:firstLine="567"/>
        <w:contextualSpacing/>
        <w:jc w:val="both"/>
      </w:pPr>
      <w:r w:rsidRPr="00A71986">
        <w:t>Постановление изготовлено и подписано в полном объеме 19 июня 2026 года.</w:t>
      </w:r>
    </w:p>
    <w:p w:rsidR="00FA6850" w:rsidRPr="00A71986" w:rsidP="00B65742">
      <w:pPr>
        <w:widowControl w:val="0"/>
        <w:autoSpaceDE w:val="0"/>
        <w:autoSpaceDN w:val="0"/>
        <w:adjustRightInd w:val="0"/>
        <w:contextualSpacing/>
        <w:jc w:val="both"/>
      </w:pPr>
      <w:r w:rsidRPr="00A71986">
        <w:tab/>
      </w:r>
    </w:p>
    <w:p w:rsidR="00FA6850" w:rsidRPr="00A71986" w:rsidP="00A71986">
      <w:pPr>
        <w:contextualSpacing/>
      </w:pPr>
      <w:r w:rsidRPr="00A71986">
        <w:t xml:space="preserve">               Мировой судья                    </w:t>
      </w:r>
      <w:r w:rsidRPr="00A71986">
        <w:t xml:space="preserve">                                    Т.П. Постовалова </w:t>
      </w:r>
    </w:p>
    <w:p w:rsidR="00FA6850" w:rsidRPr="00A71986" w:rsidP="00B65742">
      <w:pPr>
        <w:contextualSpacing/>
      </w:pPr>
      <w:r w:rsidRPr="00A71986">
        <w:t xml:space="preserve"> </w:t>
      </w:r>
    </w:p>
    <w:p w:rsidR="00A90CA2" w:rsidRPr="00A71986" w:rsidP="00B65742">
      <w:pPr>
        <w:contextualSpacing/>
      </w:pPr>
    </w:p>
    <w:sectPr w:rsidSect="00823E5B">
      <w:headerReference w:type="default" r:id="rId22"/>
      <w:pgSz w:w="11906" w:h="16838"/>
      <w:pgMar w:top="567" w:right="850" w:bottom="70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34616263"/>
      <w:docPartObj>
        <w:docPartGallery w:val="Page Numbers (Top of Page)"/>
        <w:docPartUnique/>
      </w:docPartObj>
    </w:sdtPr>
    <w:sdtContent>
      <w:p w:rsidR="008B3A7D" w:rsidP="00823E5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1986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B0B"/>
    <w:rsid w:val="00036DA2"/>
    <w:rsid w:val="00047C47"/>
    <w:rsid w:val="00097262"/>
    <w:rsid w:val="000E6B0B"/>
    <w:rsid w:val="000F1872"/>
    <w:rsid w:val="000F6418"/>
    <w:rsid w:val="000F73C8"/>
    <w:rsid w:val="001001C8"/>
    <w:rsid w:val="00107F92"/>
    <w:rsid w:val="00121BCF"/>
    <w:rsid w:val="00130E30"/>
    <w:rsid w:val="00151E1D"/>
    <w:rsid w:val="001579BB"/>
    <w:rsid w:val="001650AF"/>
    <w:rsid w:val="00167F97"/>
    <w:rsid w:val="00170D94"/>
    <w:rsid w:val="00183D8B"/>
    <w:rsid w:val="00193137"/>
    <w:rsid w:val="001F50A2"/>
    <w:rsid w:val="00201409"/>
    <w:rsid w:val="002079BD"/>
    <w:rsid w:val="002372D2"/>
    <w:rsid w:val="002536E4"/>
    <w:rsid w:val="00262C7B"/>
    <w:rsid w:val="00265AE1"/>
    <w:rsid w:val="00274312"/>
    <w:rsid w:val="002822F6"/>
    <w:rsid w:val="00284733"/>
    <w:rsid w:val="00297C73"/>
    <w:rsid w:val="002D3C5D"/>
    <w:rsid w:val="00331E6A"/>
    <w:rsid w:val="00362B5C"/>
    <w:rsid w:val="00393F9E"/>
    <w:rsid w:val="003A70E2"/>
    <w:rsid w:val="003C6D16"/>
    <w:rsid w:val="003E5C34"/>
    <w:rsid w:val="004220A9"/>
    <w:rsid w:val="00445B68"/>
    <w:rsid w:val="0047349E"/>
    <w:rsid w:val="0047504F"/>
    <w:rsid w:val="004814F9"/>
    <w:rsid w:val="00485331"/>
    <w:rsid w:val="004C3246"/>
    <w:rsid w:val="004D44A0"/>
    <w:rsid w:val="00501764"/>
    <w:rsid w:val="005034DF"/>
    <w:rsid w:val="00545FD9"/>
    <w:rsid w:val="00562951"/>
    <w:rsid w:val="00573C73"/>
    <w:rsid w:val="005A0357"/>
    <w:rsid w:val="005A0960"/>
    <w:rsid w:val="005A2A14"/>
    <w:rsid w:val="005E5DC8"/>
    <w:rsid w:val="005F48B1"/>
    <w:rsid w:val="00657C68"/>
    <w:rsid w:val="00657D82"/>
    <w:rsid w:val="00664DE2"/>
    <w:rsid w:val="0068075C"/>
    <w:rsid w:val="006823D8"/>
    <w:rsid w:val="00683F4E"/>
    <w:rsid w:val="006B10FB"/>
    <w:rsid w:val="006E0404"/>
    <w:rsid w:val="006E144F"/>
    <w:rsid w:val="006F000F"/>
    <w:rsid w:val="006F6789"/>
    <w:rsid w:val="00770DB0"/>
    <w:rsid w:val="007A2357"/>
    <w:rsid w:val="007B1DF2"/>
    <w:rsid w:val="007C4157"/>
    <w:rsid w:val="007C5303"/>
    <w:rsid w:val="007D18BE"/>
    <w:rsid w:val="007D4E70"/>
    <w:rsid w:val="00804AE5"/>
    <w:rsid w:val="00823E5B"/>
    <w:rsid w:val="00861518"/>
    <w:rsid w:val="008704D7"/>
    <w:rsid w:val="00893DDA"/>
    <w:rsid w:val="008A0FC5"/>
    <w:rsid w:val="008B3A7D"/>
    <w:rsid w:val="008C36A1"/>
    <w:rsid w:val="009078E1"/>
    <w:rsid w:val="00922068"/>
    <w:rsid w:val="009245A1"/>
    <w:rsid w:val="00954A35"/>
    <w:rsid w:val="0097513B"/>
    <w:rsid w:val="009D63D7"/>
    <w:rsid w:val="009F7B07"/>
    <w:rsid w:val="00A00E09"/>
    <w:rsid w:val="00A04B38"/>
    <w:rsid w:val="00A20FAD"/>
    <w:rsid w:val="00A65B5A"/>
    <w:rsid w:val="00A71986"/>
    <w:rsid w:val="00A86179"/>
    <w:rsid w:val="00A8726D"/>
    <w:rsid w:val="00A90CA2"/>
    <w:rsid w:val="00AA123D"/>
    <w:rsid w:val="00AD01BF"/>
    <w:rsid w:val="00B1570E"/>
    <w:rsid w:val="00B42D40"/>
    <w:rsid w:val="00B4442B"/>
    <w:rsid w:val="00B47232"/>
    <w:rsid w:val="00B53A70"/>
    <w:rsid w:val="00B57844"/>
    <w:rsid w:val="00B60DBF"/>
    <w:rsid w:val="00B65742"/>
    <w:rsid w:val="00B90A66"/>
    <w:rsid w:val="00B9107B"/>
    <w:rsid w:val="00BD1D28"/>
    <w:rsid w:val="00BD4D12"/>
    <w:rsid w:val="00C157FF"/>
    <w:rsid w:val="00C367CE"/>
    <w:rsid w:val="00C36BDE"/>
    <w:rsid w:val="00C50339"/>
    <w:rsid w:val="00C51C02"/>
    <w:rsid w:val="00C74D2A"/>
    <w:rsid w:val="00CA1765"/>
    <w:rsid w:val="00CB590E"/>
    <w:rsid w:val="00CF5674"/>
    <w:rsid w:val="00D008AA"/>
    <w:rsid w:val="00D17D0D"/>
    <w:rsid w:val="00D237FB"/>
    <w:rsid w:val="00D361C7"/>
    <w:rsid w:val="00D47207"/>
    <w:rsid w:val="00D96D52"/>
    <w:rsid w:val="00DC23AA"/>
    <w:rsid w:val="00DC48E0"/>
    <w:rsid w:val="00E3295E"/>
    <w:rsid w:val="00E33B12"/>
    <w:rsid w:val="00E43A92"/>
    <w:rsid w:val="00E61BA5"/>
    <w:rsid w:val="00E74120"/>
    <w:rsid w:val="00E8690D"/>
    <w:rsid w:val="00E87E01"/>
    <w:rsid w:val="00E93D8D"/>
    <w:rsid w:val="00EB624E"/>
    <w:rsid w:val="00EE460B"/>
    <w:rsid w:val="00F31952"/>
    <w:rsid w:val="00F9328C"/>
    <w:rsid w:val="00FA6850"/>
    <w:rsid w:val="00FB5D1F"/>
    <w:rsid w:val="00FE599E"/>
    <w:rsid w:val="00FF12DC"/>
    <w:rsid w:val="00FF2CB8"/>
    <w:rsid w:val="00FF78E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CE21011-B1F8-499A-AC6C-DE5ABC25A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8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A6850"/>
    <w:rPr>
      <w:color w:val="0000FF"/>
      <w:u w:val="single"/>
    </w:rPr>
  </w:style>
  <w:style w:type="paragraph" w:styleId="NoSpacing">
    <w:name w:val="No Spacing"/>
    <w:uiPriority w:val="1"/>
    <w:qFormat/>
    <w:rsid w:val="00FA6850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locked/>
    <w:rsid w:val="00FA685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FA6850"/>
    <w:pPr>
      <w:widowControl w:val="0"/>
      <w:shd w:val="clear" w:color="auto" w:fill="FFFFFF"/>
      <w:spacing w:before="960" w:after="300" w:line="278" w:lineRule="exact"/>
    </w:pPr>
    <w:rPr>
      <w:sz w:val="22"/>
      <w:szCs w:val="22"/>
      <w:lang w:eastAsia="en-US"/>
    </w:rPr>
  </w:style>
  <w:style w:type="paragraph" w:styleId="Header">
    <w:name w:val="header"/>
    <w:basedOn w:val="Normal"/>
    <w:link w:val="a"/>
    <w:uiPriority w:val="99"/>
    <w:unhideWhenUsed/>
    <w:rsid w:val="008B3A7D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8B3A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8B3A7D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8B3A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036DA2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36DA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480520/0a1fc4a4a97c33938faec3dea050cb4107c7948b/" TargetMode="External" /><Relationship Id="rId11" Type="http://schemas.openxmlformats.org/officeDocument/2006/relationships/hyperlink" Target="https://www.consultant.ru/document/cons_doc_LAW_480520/86d85d3d522bb77876c524278464db710a481926/" TargetMode="External" /><Relationship Id="rId12" Type="http://schemas.openxmlformats.org/officeDocument/2006/relationships/hyperlink" Target="https://www.consultant.ru/document/cons_doc_LAW_480520/aa69183ecd988ed365aa7b0e5fffb687dc479b71/" TargetMode="External" /><Relationship Id="rId13" Type="http://schemas.openxmlformats.org/officeDocument/2006/relationships/hyperlink" Target="https://www.consultant.ru/document/cons_doc_LAW_480520/85ebd6cb5138b31da96b1488716a764c41d50496/" TargetMode="External" /><Relationship Id="rId14" Type="http://schemas.openxmlformats.org/officeDocument/2006/relationships/hyperlink" Target="https://www.consultant.ru/document/cons_doc_LAW_480520/2589a95e710dff5a9cba25e223c5d03303e8f45f/" TargetMode="External" /><Relationship Id="rId15" Type="http://schemas.openxmlformats.org/officeDocument/2006/relationships/hyperlink" Target="https://www.consultant.ru/document/cons_doc_LAW_480520/8e1db11085c966408d1ce0191aef369706a76759/" TargetMode="External" /><Relationship Id="rId16" Type="http://schemas.openxmlformats.org/officeDocument/2006/relationships/hyperlink" Target="https://www.consultant.ru/document/cons_doc_LAW_480520/3616f9cc443dbe11b6898b6fa10d5b67a307cb59/" TargetMode="External" /><Relationship Id="rId17" Type="http://schemas.openxmlformats.org/officeDocument/2006/relationships/hyperlink" Target="https://www.consultant.ru/document/cons_doc_LAW_480520/423d650543917f5abe5c2480d6fb3fca332f9d22/" TargetMode="External" /><Relationship Id="rId18" Type="http://schemas.openxmlformats.org/officeDocument/2006/relationships/hyperlink" Target="https://www.consultant.ru/document/cons_doc_LAW_480520/d52f28ae1e5997454d6d32a4336104e34ae0c87d/" TargetMode="External" /><Relationship Id="rId19" Type="http://schemas.openxmlformats.org/officeDocument/2006/relationships/hyperlink" Target="https://www.consultant.ru/document/cons_doc_LAW_480520/fe71cec502ee66689c92693910f30983ff4852aa/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consultant.ru/document/cons_doc_LAW_480520/27b951a9ca374e6081930cfff85eabd581a523b1/" TargetMode="External" /><Relationship Id="rId21" Type="http://schemas.openxmlformats.org/officeDocument/2006/relationships/hyperlink" Target="https://www.consultant.ru/document/cons_doc_LAW_480520/9734adb3f4ad52d0fe265a97e85eab23d6dffe75/" TargetMode="External" /><Relationship Id="rId22" Type="http://schemas.openxmlformats.org/officeDocument/2006/relationships/header" Target="header1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garantF1://1205770.100012" TargetMode="External" /><Relationship Id="rId5" Type="http://schemas.openxmlformats.org/officeDocument/2006/relationships/hyperlink" Target="garantF1://12025267.121503" TargetMode="External" /><Relationship Id="rId6" Type="http://schemas.openxmlformats.org/officeDocument/2006/relationships/hyperlink" Target="garantF1://12025267.121504" TargetMode="External" /><Relationship Id="rId7" Type="http://schemas.openxmlformats.org/officeDocument/2006/relationships/hyperlink" Target="https://mobileonline.garant.ru/" TargetMode="External" /><Relationship Id="rId8" Type="http://schemas.openxmlformats.org/officeDocument/2006/relationships/hyperlink" Target="https://mobileonline.garant.ru/blob/image?id=58060718" TargetMode="External" /><Relationship Id="rId9" Type="http://schemas.openxmlformats.org/officeDocument/2006/relationships/hyperlink" Target="https://www.consultant.ru/document/cons_doc_LAW_480520/ddf872bbf0198a5ffe733c85ac8e65649ba9824d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